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-743" w:type="dxa"/>
        <w:tblLook w:val="01E0" w:firstRow="1" w:lastRow="1" w:firstColumn="1" w:lastColumn="1" w:noHBand="0" w:noVBand="0"/>
      </w:tblPr>
      <w:tblGrid>
        <w:gridCol w:w="4451"/>
        <w:gridCol w:w="1717"/>
        <w:gridCol w:w="4320"/>
      </w:tblGrid>
      <w:tr w:rsidR="00C9110B" w:rsidTr="00C9110B">
        <w:trPr>
          <w:cantSplit/>
        </w:trPr>
        <w:tc>
          <w:tcPr>
            <w:tcW w:w="4451" w:type="dxa"/>
            <w:hideMark/>
          </w:tcPr>
          <w:p w:rsidR="00C9110B" w:rsidRDefault="002F4764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 xml:space="preserve"> </w:t>
            </w:r>
            <w:r w:rsidR="00C9110B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="00C9110B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="00C9110B">
              <w:rPr>
                <w:rFonts w:ascii="TimBashk" w:hAnsi="TimBashk"/>
                <w:b/>
                <w:bCs/>
                <w:sz w:val="22"/>
                <w:szCs w:val="22"/>
              </w:rPr>
              <w:t>РТОСТАН  РЕСПУБЛИКА№Ы</w:t>
            </w:r>
          </w:p>
          <w:p w:rsidR="00C9110B" w:rsidRDefault="00C9110B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 xml:space="preserve">М»СЕТЛЕ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>РАЙОНЫ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 xml:space="preserve"> МУНИЦИПАЛЬ</w:t>
            </w:r>
          </w:p>
          <w:p w:rsidR="00C9110B" w:rsidRDefault="00C9110B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РАЙОН ХАКИМИ»ТЕ</w:t>
            </w:r>
          </w:p>
          <w:p w:rsidR="00C9110B" w:rsidRDefault="00C9110B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МУНИЦИПАЛЬ АВТОНОМИЯЛЫ</w:t>
            </w:r>
          </w:p>
          <w:p w:rsidR="00C9110B" w:rsidRDefault="00C9110B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УЧРЕЖДЕНИЕ3Ы</w:t>
            </w:r>
          </w:p>
          <w:p w:rsidR="00C9110B" w:rsidRDefault="00C9110B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М»СЕТЛЕ БИЛ»М» - АРА</w:t>
            </w:r>
          </w:p>
          <w:p w:rsidR="00C9110B" w:rsidRDefault="00C9110B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КИТАПХАНАЛАР СИСТЕМА№Ы</w:t>
            </w:r>
          </w:p>
        </w:tc>
        <w:tc>
          <w:tcPr>
            <w:tcW w:w="1717" w:type="dxa"/>
            <w:vMerge w:val="restart"/>
            <w:hideMark/>
          </w:tcPr>
          <w:p w:rsidR="00C9110B" w:rsidRDefault="00C9110B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9110B" w:rsidRDefault="00C911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УЧРЕЖДЕНИЕ «МЕЧЕТЛИНСКАЯ МЕЖПОСЕЛЕНЧЕСКАЯ БИБЛИОТЕЧНАЯ СИСТЕМА»</w:t>
            </w:r>
          </w:p>
          <w:p w:rsidR="00C9110B" w:rsidRDefault="00C911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9110B" w:rsidRDefault="00C91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 РЕСПУБЛИКИ БАШКОРТОСТАН</w:t>
            </w:r>
          </w:p>
        </w:tc>
      </w:tr>
      <w:tr w:rsidR="00C9110B" w:rsidTr="00C9110B">
        <w:trPr>
          <w:cantSplit/>
        </w:trPr>
        <w:tc>
          <w:tcPr>
            <w:tcW w:w="4451" w:type="dxa"/>
            <w:hideMark/>
          </w:tcPr>
          <w:p w:rsidR="00C9110B" w:rsidRDefault="00C9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452550,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Оло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Устикин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  Ленин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24/1</w:t>
            </w:r>
          </w:p>
          <w:p w:rsidR="00C9110B" w:rsidRDefault="00C9110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Тел./факс 2-18-65;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mukcbs</w:t>
            </w:r>
            <w:proofErr w:type="spellEnd"/>
            <w:r>
              <w:rPr>
                <w:sz w:val="16"/>
                <w:szCs w:val="16"/>
              </w:rPr>
              <w:t>38@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9110B" w:rsidRDefault="00C9110B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  <w:hideMark/>
          </w:tcPr>
          <w:p w:rsidR="00C9110B" w:rsidRDefault="00C9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452550. с. Большеустьикинское,  ул. Ленина, 24/1</w:t>
            </w:r>
          </w:p>
          <w:p w:rsidR="00C9110B" w:rsidRDefault="00C9110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Тел./факс 2-18-65;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mukcbs</w:t>
            </w:r>
            <w:proofErr w:type="spellEnd"/>
            <w:r>
              <w:rPr>
                <w:sz w:val="16"/>
                <w:szCs w:val="16"/>
              </w:rPr>
              <w:t>38@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13F3F">
              <w:rPr>
                <w:sz w:val="16"/>
                <w:szCs w:val="16"/>
              </w:rPr>
              <w:t xml:space="preserve"> </w:t>
            </w:r>
          </w:p>
        </w:tc>
      </w:tr>
    </w:tbl>
    <w:p w:rsidR="00C9110B" w:rsidRDefault="00C9110B" w:rsidP="00C9110B">
      <w:pPr>
        <w:rPr>
          <w:rFonts w:ascii="Bash" w:hAnsi="Bash"/>
          <w:sz w:val="18"/>
          <w:szCs w:val="18"/>
        </w:rPr>
      </w:pPr>
    </w:p>
    <w:p w:rsidR="00C9110B" w:rsidRDefault="00C9110B" w:rsidP="00C9110B">
      <w:pPr>
        <w:tabs>
          <w:tab w:val="right" w:pos="9355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</wp:posOffset>
                </wp:positionV>
                <wp:extent cx="66294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TOeCi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rFonts w:ascii="Bash" w:hAnsi="Bash"/>
          <w:sz w:val="18"/>
          <w:szCs w:val="18"/>
        </w:rPr>
        <w:tab/>
      </w:r>
    </w:p>
    <w:p w:rsidR="003D498F" w:rsidRDefault="003D498F" w:rsidP="006547ED">
      <w:pPr>
        <w:jc w:val="center"/>
        <w:rPr>
          <w:b/>
          <w:sz w:val="28"/>
          <w:szCs w:val="28"/>
        </w:rPr>
      </w:pPr>
    </w:p>
    <w:p w:rsidR="00713F3F" w:rsidRDefault="006547ED" w:rsidP="0065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№15</w:t>
      </w:r>
    </w:p>
    <w:p w:rsidR="006547ED" w:rsidRDefault="006547ED" w:rsidP="006547ED">
      <w:pPr>
        <w:jc w:val="center"/>
        <w:rPr>
          <w:b/>
          <w:sz w:val="28"/>
          <w:szCs w:val="28"/>
        </w:rPr>
      </w:pPr>
    </w:p>
    <w:p w:rsidR="006547ED" w:rsidRPr="003A2B1F" w:rsidRDefault="006547ED" w:rsidP="00CB1781">
      <w:pPr>
        <w:rPr>
          <w:rFonts w:eastAsia="Calibri"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3A2B1F">
        <w:rPr>
          <w:rFonts w:eastAsia="Calibri"/>
          <w:sz w:val="28"/>
          <w:szCs w:val="28"/>
          <w:lang w:eastAsia="en-US"/>
        </w:rPr>
        <w:t>от 08 июня 2020</w:t>
      </w:r>
    </w:p>
    <w:p w:rsidR="006547ED" w:rsidRDefault="006547ED" w:rsidP="00CB1781">
      <w:pPr>
        <w:rPr>
          <w:rFonts w:eastAsia="Calibri"/>
          <w:sz w:val="28"/>
          <w:szCs w:val="28"/>
          <w:lang w:eastAsia="en-US"/>
        </w:rPr>
      </w:pPr>
    </w:p>
    <w:p w:rsidR="006547ED" w:rsidRPr="003A2B1F" w:rsidRDefault="006547ED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 xml:space="preserve">О внесении изменений в Типовую инструкцию по </w:t>
      </w:r>
    </w:p>
    <w:p w:rsidR="006547ED" w:rsidRPr="003A2B1F" w:rsidRDefault="006547ED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 xml:space="preserve">Муниципальному автономному учреждению </w:t>
      </w:r>
    </w:p>
    <w:p w:rsidR="006547ED" w:rsidRPr="003A2B1F" w:rsidRDefault="006547ED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3A2B1F">
        <w:rPr>
          <w:rFonts w:eastAsia="Calibri"/>
          <w:b/>
          <w:sz w:val="28"/>
          <w:szCs w:val="28"/>
          <w:lang w:eastAsia="en-US"/>
        </w:rPr>
        <w:t>Мечетлинская</w:t>
      </w:r>
      <w:proofErr w:type="spellEnd"/>
      <w:r w:rsidRPr="003A2B1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A2B1F">
        <w:rPr>
          <w:rFonts w:eastAsia="Calibri"/>
          <w:b/>
          <w:sz w:val="28"/>
          <w:szCs w:val="28"/>
          <w:lang w:eastAsia="en-US"/>
        </w:rPr>
        <w:t>межпоселенческая</w:t>
      </w:r>
      <w:proofErr w:type="spellEnd"/>
      <w:r w:rsidRPr="003A2B1F">
        <w:rPr>
          <w:rFonts w:eastAsia="Calibri"/>
          <w:b/>
          <w:sz w:val="28"/>
          <w:szCs w:val="28"/>
          <w:lang w:eastAsia="en-US"/>
        </w:rPr>
        <w:t xml:space="preserve"> библиотечная система»</w:t>
      </w:r>
    </w:p>
    <w:p w:rsidR="006547ED" w:rsidRPr="003A2B1F" w:rsidRDefault="006547ED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 xml:space="preserve"> муниципального района Мечетлинский район  </w:t>
      </w:r>
    </w:p>
    <w:p w:rsidR="00B45A8C" w:rsidRDefault="006547ED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2B1F">
        <w:rPr>
          <w:rFonts w:eastAsia="Calibri"/>
          <w:b/>
          <w:sz w:val="28"/>
          <w:szCs w:val="28"/>
          <w:lang w:eastAsia="en-US"/>
        </w:rPr>
        <w:t>Республики Башкортостан, с материалами, включе</w:t>
      </w:r>
      <w:r w:rsidR="003A2B1F">
        <w:rPr>
          <w:rFonts w:eastAsia="Calibri"/>
          <w:b/>
          <w:sz w:val="28"/>
          <w:szCs w:val="28"/>
          <w:lang w:eastAsia="en-US"/>
        </w:rPr>
        <w:t>н</w:t>
      </w:r>
      <w:r w:rsidRPr="003A2B1F">
        <w:rPr>
          <w:rFonts w:eastAsia="Calibri"/>
          <w:b/>
          <w:sz w:val="28"/>
          <w:szCs w:val="28"/>
          <w:lang w:eastAsia="en-US"/>
        </w:rPr>
        <w:t xml:space="preserve">ными в Федеральный список экстремистских материалов, </w:t>
      </w:r>
      <w:proofErr w:type="gramStart"/>
      <w:r w:rsidRPr="003A2B1F">
        <w:rPr>
          <w:rFonts w:eastAsia="Calibri"/>
          <w:b/>
          <w:sz w:val="28"/>
          <w:szCs w:val="28"/>
          <w:lang w:eastAsia="en-US"/>
        </w:rPr>
        <w:t>утвержденную</w:t>
      </w:r>
      <w:proofErr w:type="gramEnd"/>
      <w:r w:rsidRPr="003A2B1F">
        <w:rPr>
          <w:rFonts w:eastAsia="Calibri"/>
          <w:b/>
          <w:sz w:val="28"/>
          <w:szCs w:val="28"/>
          <w:lang w:eastAsia="en-US"/>
        </w:rPr>
        <w:t xml:space="preserve"> приказом </w:t>
      </w:r>
      <w:r w:rsidR="00D33167">
        <w:rPr>
          <w:rFonts w:eastAsia="Calibri"/>
          <w:b/>
          <w:sz w:val="28"/>
          <w:szCs w:val="28"/>
          <w:lang w:eastAsia="en-US"/>
        </w:rPr>
        <w:t xml:space="preserve"> </w:t>
      </w:r>
      <w:r w:rsidR="00B45A8C" w:rsidRPr="00B45A8C">
        <w:rPr>
          <w:rFonts w:eastAsia="Calibri"/>
          <w:b/>
          <w:sz w:val="28"/>
          <w:szCs w:val="28"/>
          <w:lang w:eastAsia="en-US"/>
        </w:rPr>
        <w:t xml:space="preserve">Муниципального автономного учреждения </w:t>
      </w:r>
    </w:p>
    <w:p w:rsidR="00B45A8C" w:rsidRDefault="00B45A8C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5A8C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B45A8C">
        <w:rPr>
          <w:rFonts w:eastAsia="Calibri"/>
          <w:b/>
          <w:sz w:val="28"/>
          <w:szCs w:val="28"/>
          <w:lang w:eastAsia="en-US"/>
        </w:rPr>
        <w:t>Мечетлинская</w:t>
      </w:r>
      <w:proofErr w:type="spellEnd"/>
      <w:r w:rsidRPr="00B45A8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B45A8C">
        <w:rPr>
          <w:rFonts w:eastAsia="Calibri"/>
          <w:b/>
          <w:sz w:val="28"/>
          <w:szCs w:val="28"/>
          <w:lang w:eastAsia="en-US"/>
        </w:rPr>
        <w:t>межпоселенческая</w:t>
      </w:r>
      <w:proofErr w:type="spellEnd"/>
      <w:r w:rsidRPr="00B45A8C">
        <w:rPr>
          <w:rFonts w:eastAsia="Calibri"/>
          <w:b/>
          <w:sz w:val="28"/>
          <w:szCs w:val="28"/>
          <w:lang w:eastAsia="en-US"/>
        </w:rPr>
        <w:t xml:space="preserve"> библиотечная система»</w:t>
      </w:r>
    </w:p>
    <w:p w:rsidR="001D4666" w:rsidRPr="003A2B1F" w:rsidRDefault="00D33167" w:rsidP="006547E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B45A8C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сентября 2017 года № </w:t>
      </w:r>
      <w:r w:rsidR="00B45A8C">
        <w:rPr>
          <w:rFonts w:eastAsia="Calibri"/>
          <w:b/>
          <w:sz w:val="28"/>
          <w:szCs w:val="28"/>
          <w:lang w:eastAsia="en-US"/>
        </w:rPr>
        <w:t>17</w:t>
      </w: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соответствии  со статьей 15,1 Федерального закона от</w:t>
      </w:r>
      <w:r w:rsidR="00574B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27 июля 2006 года № 149</w:t>
      </w:r>
      <w:r w:rsidR="00574BA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ФЗ «Об информации, информационных технологиях и защите прав информации», руководствуясь пунктом 4.2 Положения  о Министерстве культуры Республики Башкортостан, утвержденного  постановлением Правительства Республики Башкортостан от 12 марта 2013 года № 83,</w:t>
      </w: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3A2B1F" w:rsidRDefault="003A2B1F" w:rsidP="003A2B1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</w:p>
    <w:p w:rsidR="003A2B1F" w:rsidRDefault="003A2B1F" w:rsidP="003A2B1F">
      <w:pPr>
        <w:pStyle w:val="a5"/>
        <w:numPr>
          <w:ilvl w:val="0"/>
          <w:numId w:val="2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изменения в Типовую  инструкцию по организации работы Муниципального автономного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Мечетлинская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библиотечная система»  муниципального района Мечетлинский район  Республики Башкортостан  с материалами, включенными в Федеральный список экстремистских материалов, утвержденную приказом</w:t>
      </w:r>
      <w:r w:rsidR="00574BAC">
        <w:rPr>
          <w:rFonts w:eastAsia="Calibri"/>
          <w:sz w:val="28"/>
          <w:szCs w:val="28"/>
          <w:lang w:eastAsia="en-US"/>
        </w:rPr>
        <w:t>,</w:t>
      </w:r>
      <w:r w:rsidR="00D33167">
        <w:rPr>
          <w:rFonts w:eastAsia="Calibri"/>
          <w:sz w:val="28"/>
          <w:szCs w:val="28"/>
          <w:lang w:eastAsia="en-US"/>
        </w:rPr>
        <w:t xml:space="preserve"> </w:t>
      </w:r>
      <w:r w:rsidR="00B45A8C">
        <w:rPr>
          <w:rFonts w:eastAsia="Calibri"/>
          <w:sz w:val="28"/>
          <w:szCs w:val="28"/>
          <w:lang w:eastAsia="en-US"/>
        </w:rPr>
        <w:t>Муниципального автономного учреждения «</w:t>
      </w:r>
      <w:proofErr w:type="spellStart"/>
      <w:r w:rsidR="00B45A8C">
        <w:rPr>
          <w:rFonts w:eastAsia="Calibri"/>
          <w:sz w:val="28"/>
          <w:szCs w:val="28"/>
          <w:lang w:eastAsia="en-US"/>
        </w:rPr>
        <w:t>Мечетлинская</w:t>
      </w:r>
      <w:proofErr w:type="spellEnd"/>
      <w:r w:rsidR="00B45A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5A8C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B45A8C">
        <w:rPr>
          <w:rFonts w:eastAsia="Calibri"/>
          <w:sz w:val="28"/>
          <w:szCs w:val="28"/>
          <w:lang w:eastAsia="en-US"/>
        </w:rPr>
        <w:t xml:space="preserve"> библиотечная система» от 20 сентября 2017 года № 17 </w:t>
      </w:r>
      <w:r>
        <w:rPr>
          <w:rFonts w:eastAsia="Calibri"/>
          <w:sz w:val="28"/>
          <w:szCs w:val="28"/>
          <w:lang w:eastAsia="en-US"/>
        </w:rPr>
        <w:t>согласно  приложению к настоящему приказу.</w:t>
      </w:r>
    </w:p>
    <w:p w:rsidR="003D498F" w:rsidRDefault="003D498F" w:rsidP="003A2B1F">
      <w:pPr>
        <w:pStyle w:val="a5"/>
        <w:numPr>
          <w:ilvl w:val="0"/>
          <w:numId w:val="2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  приказа оставляю за собой.</w:t>
      </w:r>
    </w:p>
    <w:p w:rsidR="003D498F" w:rsidRDefault="003D498F" w:rsidP="003D498F">
      <w:pPr>
        <w:jc w:val="both"/>
        <w:rPr>
          <w:rFonts w:eastAsia="Calibri"/>
          <w:sz w:val="28"/>
          <w:szCs w:val="28"/>
          <w:lang w:eastAsia="en-US"/>
        </w:rPr>
      </w:pPr>
    </w:p>
    <w:p w:rsidR="00BF0000" w:rsidRDefault="003D498F" w:rsidP="003D49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</w:p>
    <w:p w:rsidR="003A2B1F" w:rsidRPr="003D498F" w:rsidRDefault="00BF0000" w:rsidP="003D498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D498F">
        <w:rPr>
          <w:rFonts w:eastAsia="Calibri"/>
          <w:sz w:val="28"/>
          <w:szCs w:val="28"/>
          <w:lang w:eastAsia="en-US"/>
        </w:rPr>
        <w:t xml:space="preserve">    Директор   </w:t>
      </w:r>
      <w:r w:rsidR="00AA461A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3D498F">
        <w:rPr>
          <w:rFonts w:eastAsia="Calibri"/>
          <w:sz w:val="28"/>
          <w:szCs w:val="28"/>
          <w:lang w:eastAsia="en-US"/>
        </w:rPr>
        <w:t xml:space="preserve">  С.Т. </w:t>
      </w:r>
      <w:proofErr w:type="spellStart"/>
      <w:r w:rsidR="003D498F">
        <w:rPr>
          <w:rFonts w:eastAsia="Calibri"/>
          <w:sz w:val="28"/>
          <w:szCs w:val="28"/>
          <w:lang w:eastAsia="en-US"/>
        </w:rPr>
        <w:t>Галимова</w:t>
      </w:r>
      <w:proofErr w:type="spellEnd"/>
      <w:r w:rsidR="003D498F" w:rsidRPr="003D498F">
        <w:rPr>
          <w:rFonts w:eastAsia="Calibri"/>
          <w:sz w:val="28"/>
          <w:szCs w:val="28"/>
          <w:lang w:eastAsia="en-US"/>
        </w:rPr>
        <w:t xml:space="preserve">  </w:t>
      </w: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D33167" w:rsidRDefault="003D498F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D33167" w:rsidRDefault="00D33167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3A2B1F" w:rsidRDefault="00D33167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3D498F">
        <w:rPr>
          <w:rFonts w:eastAsia="Calibri"/>
          <w:sz w:val="28"/>
          <w:szCs w:val="28"/>
          <w:lang w:eastAsia="en-US"/>
        </w:rPr>
        <w:t>Приложения к приказу № 15</w:t>
      </w:r>
    </w:p>
    <w:p w:rsidR="003D498F" w:rsidRDefault="003D498F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по МАУ ММБС</w:t>
      </w:r>
    </w:p>
    <w:p w:rsidR="003D498F" w:rsidRDefault="003D498F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от 08 июня 2020 года</w:t>
      </w: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3A2B1F" w:rsidRPr="003D498F" w:rsidRDefault="003D498F" w:rsidP="003D498F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>ИЗМЕНЕНИЯ</w:t>
      </w:r>
    </w:p>
    <w:p w:rsidR="003D498F" w:rsidRPr="003D498F" w:rsidRDefault="003D498F" w:rsidP="003D498F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>вносимые в Типовую инструкцию по организации работы</w:t>
      </w:r>
    </w:p>
    <w:p w:rsidR="003D498F" w:rsidRPr="003D498F" w:rsidRDefault="003D498F" w:rsidP="003D498F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</w:p>
    <w:p w:rsidR="003D498F" w:rsidRPr="003D498F" w:rsidRDefault="003D498F" w:rsidP="003D498F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>«</w:t>
      </w:r>
      <w:proofErr w:type="spellStart"/>
      <w:r w:rsidRPr="003D498F">
        <w:rPr>
          <w:rFonts w:eastAsia="Calibri"/>
          <w:sz w:val="28"/>
          <w:szCs w:val="28"/>
          <w:lang w:eastAsia="en-US"/>
        </w:rPr>
        <w:t>Мечетлинская</w:t>
      </w:r>
      <w:proofErr w:type="spellEnd"/>
      <w:r w:rsidRPr="003D49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D498F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3D498F">
        <w:rPr>
          <w:rFonts w:eastAsia="Calibri"/>
          <w:sz w:val="28"/>
          <w:szCs w:val="28"/>
          <w:lang w:eastAsia="en-US"/>
        </w:rPr>
        <w:t xml:space="preserve"> библиотечная система»</w:t>
      </w:r>
    </w:p>
    <w:p w:rsidR="003D498F" w:rsidRPr="003D498F" w:rsidRDefault="003D498F" w:rsidP="003D498F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>муниципального района Мечетлинский район</w:t>
      </w:r>
    </w:p>
    <w:p w:rsidR="00D33167" w:rsidRDefault="003D498F" w:rsidP="00D33167">
      <w:pPr>
        <w:jc w:val="center"/>
        <w:rPr>
          <w:rFonts w:eastAsia="Calibri"/>
          <w:sz w:val="28"/>
          <w:szCs w:val="28"/>
          <w:lang w:eastAsia="en-US"/>
        </w:rPr>
      </w:pPr>
      <w:r w:rsidRPr="003D498F">
        <w:rPr>
          <w:rFonts w:eastAsia="Calibri"/>
          <w:sz w:val="28"/>
          <w:szCs w:val="28"/>
          <w:lang w:eastAsia="en-US"/>
        </w:rPr>
        <w:t xml:space="preserve">Республики Башкортостан, с материалами, включенными в Федеральный список экстремистских материалов, </w:t>
      </w:r>
      <w:proofErr w:type="gramStart"/>
      <w:r w:rsidRPr="003D498F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3D498F">
        <w:rPr>
          <w:rFonts w:eastAsia="Calibri"/>
          <w:sz w:val="28"/>
          <w:szCs w:val="28"/>
          <w:lang w:eastAsia="en-US"/>
        </w:rPr>
        <w:t xml:space="preserve"> </w:t>
      </w:r>
      <w:r w:rsidR="00AA461A" w:rsidRPr="00AA461A">
        <w:rPr>
          <w:rFonts w:eastAsia="Calibri"/>
          <w:sz w:val="28"/>
          <w:szCs w:val="28"/>
          <w:lang w:eastAsia="en-US"/>
        </w:rPr>
        <w:t>приказом</w:t>
      </w:r>
    </w:p>
    <w:p w:rsidR="00B45A8C" w:rsidRPr="00B45A8C" w:rsidRDefault="00B45A8C" w:rsidP="00B45A8C">
      <w:pPr>
        <w:jc w:val="center"/>
        <w:rPr>
          <w:rFonts w:eastAsia="Calibri"/>
          <w:sz w:val="28"/>
          <w:szCs w:val="28"/>
          <w:lang w:eastAsia="en-US"/>
        </w:rPr>
      </w:pPr>
      <w:r w:rsidRPr="00B45A8C">
        <w:rPr>
          <w:rFonts w:eastAsia="Calibri"/>
          <w:sz w:val="28"/>
          <w:szCs w:val="28"/>
          <w:lang w:eastAsia="en-US"/>
        </w:rPr>
        <w:t xml:space="preserve">Муниципального автономного учреждения </w:t>
      </w:r>
    </w:p>
    <w:p w:rsidR="00B45A8C" w:rsidRPr="00B45A8C" w:rsidRDefault="00B45A8C" w:rsidP="00B45A8C">
      <w:pPr>
        <w:jc w:val="center"/>
        <w:rPr>
          <w:rFonts w:eastAsia="Calibri"/>
          <w:sz w:val="28"/>
          <w:szCs w:val="28"/>
          <w:lang w:eastAsia="en-US"/>
        </w:rPr>
      </w:pPr>
      <w:r w:rsidRPr="00B45A8C">
        <w:rPr>
          <w:rFonts w:eastAsia="Calibri"/>
          <w:sz w:val="28"/>
          <w:szCs w:val="28"/>
          <w:lang w:eastAsia="en-US"/>
        </w:rPr>
        <w:t>«</w:t>
      </w:r>
      <w:proofErr w:type="spellStart"/>
      <w:r w:rsidRPr="00B45A8C">
        <w:rPr>
          <w:rFonts w:eastAsia="Calibri"/>
          <w:sz w:val="28"/>
          <w:szCs w:val="28"/>
          <w:lang w:eastAsia="en-US"/>
        </w:rPr>
        <w:t>Мечетлинская</w:t>
      </w:r>
      <w:proofErr w:type="spellEnd"/>
      <w:r w:rsidRPr="00B45A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A8C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B45A8C">
        <w:rPr>
          <w:rFonts w:eastAsia="Calibri"/>
          <w:sz w:val="28"/>
          <w:szCs w:val="28"/>
          <w:lang w:eastAsia="en-US"/>
        </w:rPr>
        <w:t xml:space="preserve"> библиотечная система»</w:t>
      </w:r>
    </w:p>
    <w:p w:rsidR="00D33167" w:rsidRPr="00D33167" w:rsidRDefault="00D33167" w:rsidP="00D33167">
      <w:pPr>
        <w:jc w:val="center"/>
        <w:rPr>
          <w:rFonts w:eastAsia="Calibri"/>
          <w:sz w:val="28"/>
          <w:szCs w:val="28"/>
          <w:lang w:eastAsia="en-US"/>
        </w:rPr>
      </w:pPr>
      <w:r w:rsidRPr="00D33167">
        <w:rPr>
          <w:rFonts w:eastAsia="Calibri"/>
          <w:sz w:val="28"/>
          <w:szCs w:val="28"/>
          <w:lang w:eastAsia="en-US"/>
        </w:rPr>
        <w:t xml:space="preserve">от </w:t>
      </w:r>
      <w:r w:rsidR="00B45A8C">
        <w:rPr>
          <w:rFonts w:eastAsia="Calibri"/>
          <w:sz w:val="28"/>
          <w:szCs w:val="28"/>
          <w:lang w:eastAsia="en-US"/>
        </w:rPr>
        <w:t>20</w:t>
      </w:r>
      <w:r w:rsidRPr="00D33167">
        <w:rPr>
          <w:rFonts w:eastAsia="Calibri"/>
          <w:sz w:val="28"/>
          <w:szCs w:val="28"/>
          <w:lang w:eastAsia="en-US"/>
        </w:rPr>
        <w:t xml:space="preserve"> сентября 2017 года № </w:t>
      </w:r>
      <w:r w:rsidR="00B45A8C">
        <w:rPr>
          <w:rFonts w:eastAsia="Calibri"/>
          <w:sz w:val="28"/>
          <w:szCs w:val="28"/>
          <w:lang w:eastAsia="en-US"/>
        </w:rPr>
        <w:t>17</w:t>
      </w:r>
    </w:p>
    <w:p w:rsidR="00AA461A" w:rsidRPr="00AA461A" w:rsidRDefault="00AA461A" w:rsidP="00D33167">
      <w:pPr>
        <w:jc w:val="center"/>
        <w:rPr>
          <w:rFonts w:eastAsia="Calibri"/>
          <w:sz w:val="28"/>
          <w:szCs w:val="28"/>
          <w:lang w:eastAsia="en-US"/>
        </w:rPr>
      </w:pPr>
      <w:r w:rsidRPr="00AA461A">
        <w:rPr>
          <w:rFonts w:eastAsia="Calibri"/>
          <w:sz w:val="28"/>
          <w:szCs w:val="28"/>
          <w:lang w:eastAsia="en-US"/>
        </w:rPr>
        <w:t xml:space="preserve"> </w:t>
      </w:r>
    </w:p>
    <w:p w:rsidR="003D498F" w:rsidRPr="003D498F" w:rsidRDefault="003D498F" w:rsidP="00AA461A">
      <w:pPr>
        <w:jc w:val="center"/>
        <w:rPr>
          <w:rFonts w:eastAsia="Calibri"/>
          <w:sz w:val="28"/>
          <w:szCs w:val="28"/>
          <w:lang w:eastAsia="en-US"/>
        </w:rPr>
      </w:pPr>
    </w:p>
    <w:p w:rsidR="003A2B1F" w:rsidRDefault="003A2B1F" w:rsidP="00803CD3">
      <w:pPr>
        <w:jc w:val="both"/>
        <w:rPr>
          <w:rFonts w:eastAsia="Calibri"/>
          <w:sz w:val="28"/>
          <w:szCs w:val="28"/>
          <w:lang w:eastAsia="en-US"/>
        </w:rPr>
      </w:pPr>
    </w:p>
    <w:p w:rsidR="00803CD3" w:rsidRDefault="00803CD3" w:rsidP="00803C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Пункт6.2 изложить в следующей редакции:</w:t>
      </w:r>
    </w:p>
    <w:p w:rsidR="00803CD3" w:rsidRDefault="00803CD3" w:rsidP="00803C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«6.2. специалисты библиотеки (централизованной библиотечной системы </w:t>
      </w:r>
      <w:r w:rsidR="00AA461A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ибо другого библиотечного  учреждения), курирующие вопросы автоматизации вправе направить соответствующую информацию об электронном  адресе, на котором содержаться материалы, включенные в Федеральный список экстремистских материалов, в Управление Федеральной  службы по надзору в сфере связи, информационных технологий и массовых коммуникаций по Республике Башкортостан (Управление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Роскомнадзора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РБ) либо непосредственно на сайт Федеральной службы по надзору в сфере связи, информационных технологий и массовых коммуникаций (</w:t>
      </w:r>
      <w:proofErr w:type="spellStart"/>
      <w:r>
        <w:rPr>
          <w:rFonts w:eastAsia="Calibri"/>
          <w:sz w:val="28"/>
          <w:szCs w:val="28"/>
          <w:lang w:eastAsia="en-US"/>
        </w:rPr>
        <w:t>Роскомнадзор</w:t>
      </w:r>
      <w:proofErr w:type="spellEnd"/>
      <w:r>
        <w:rPr>
          <w:rFonts w:eastAsia="Calibri"/>
          <w:sz w:val="28"/>
          <w:szCs w:val="28"/>
          <w:lang w:eastAsia="en-US"/>
        </w:rPr>
        <w:t>)».</w:t>
      </w:r>
    </w:p>
    <w:p w:rsidR="00803CD3" w:rsidRDefault="00803CD3" w:rsidP="00803C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пункт 6.3 исключить.</w:t>
      </w:r>
    </w:p>
    <w:p w:rsidR="00803CD3" w:rsidRDefault="00803CD3" w:rsidP="006E389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Приложение № 4 к Типовой инструкции по организации работы</w:t>
      </w:r>
      <w:r w:rsidR="006E3891">
        <w:rPr>
          <w:rFonts w:eastAsia="Calibri"/>
          <w:sz w:val="28"/>
          <w:szCs w:val="28"/>
          <w:lang w:eastAsia="en-US"/>
        </w:rPr>
        <w:t xml:space="preserve"> Муниципального автономного учреждения «</w:t>
      </w:r>
      <w:proofErr w:type="spellStart"/>
      <w:r w:rsidR="006E3891">
        <w:rPr>
          <w:rFonts w:eastAsia="Calibri"/>
          <w:sz w:val="28"/>
          <w:szCs w:val="28"/>
          <w:lang w:eastAsia="en-US"/>
        </w:rPr>
        <w:t>Мечетлинская</w:t>
      </w:r>
      <w:proofErr w:type="spellEnd"/>
      <w:r w:rsidR="006E38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3891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6E3891">
        <w:rPr>
          <w:rFonts w:eastAsia="Calibri"/>
          <w:sz w:val="28"/>
          <w:szCs w:val="28"/>
          <w:lang w:eastAsia="en-US"/>
        </w:rPr>
        <w:t xml:space="preserve"> библиотечная система»  муниципального района Мечетлинский район  Республики Башкортостан  с матер</w:t>
      </w:r>
      <w:r w:rsidR="003A2B1F">
        <w:rPr>
          <w:rFonts w:eastAsia="Calibri"/>
          <w:sz w:val="28"/>
          <w:szCs w:val="28"/>
          <w:lang w:eastAsia="en-US"/>
        </w:rPr>
        <w:t>и</w:t>
      </w:r>
      <w:r w:rsidR="006E3891">
        <w:rPr>
          <w:rFonts w:eastAsia="Calibri"/>
          <w:sz w:val="28"/>
          <w:szCs w:val="28"/>
          <w:lang w:eastAsia="en-US"/>
        </w:rPr>
        <w:t>алами, включенными в Федераль</w:t>
      </w:r>
      <w:r w:rsidR="003A2B1F">
        <w:rPr>
          <w:rFonts w:eastAsia="Calibri"/>
          <w:sz w:val="28"/>
          <w:szCs w:val="28"/>
          <w:lang w:eastAsia="en-US"/>
        </w:rPr>
        <w:t>н</w:t>
      </w:r>
      <w:r w:rsidR="006E3891">
        <w:rPr>
          <w:rFonts w:eastAsia="Calibri"/>
          <w:sz w:val="28"/>
          <w:szCs w:val="28"/>
          <w:lang w:eastAsia="en-US"/>
        </w:rPr>
        <w:t>ый список экстремистских материалов, исключить.</w:t>
      </w:r>
    </w:p>
    <w:p w:rsidR="006547ED" w:rsidRDefault="006547ED" w:rsidP="006E3891">
      <w:pPr>
        <w:jc w:val="both"/>
        <w:rPr>
          <w:rFonts w:eastAsia="Calibri"/>
          <w:sz w:val="28"/>
          <w:szCs w:val="28"/>
          <w:lang w:eastAsia="en-US"/>
        </w:rPr>
      </w:pPr>
    </w:p>
    <w:p w:rsidR="006547ED" w:rsidRDefault="006547ED" w:rsidP="00CB17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6547ED" w:rsidRPr="001D4666" w:rsidRDefault="006547ED" w:rsidP="00CB17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813D87" w:rsidRDefault="00813D87" w:rsidP="00FD08B9"/>
    <w:p w:rsidR="001D4666" w:rsidRDefault="001D4666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>
      <w:bookmarkStart w:id="0" w:name="_GoBack"/>
      <w:bookmarkEnd w:id="0"/>
    </w:p>
    <w:p w:rsidR="00813D87" w:rsidRDefault="00813D87" w:rsidP="00FD08B9"/>
    <w:tbl>
      <w:tblPr>
        <w:tblW w:w="10488" w:type="dxa"/>
        <w:tblInd w:w="-743" w:type="dxa"/>
        <w:tblLook w:val="01E0" w:firstRow="1" w:lastRow="1" w:firstColumn="1" w:lastColumn="1" w:noHBand="0" w:noVBand="0"/>
      </w:tblPr>
      <w:tblGrid>
        <w:gridCol w:w="4451"/>
        <w:gridCol w:w="1717"/>
        <w:gridCol w:w="4320"/>
      </w:tblGrid>
      <w:tr w:rsidR="00D33167" w:rsidTr="00A74A9E">
        <w:trPr>
          <w:cantSplit/>
        </w:trPr>
        <w:tc>
          <w:tcPr>
            <w:tcW w:w="4451" w:type="dxa"/>
            <w:hideMark/>
          </w:tcPr>
          <w:p w:rsidR="00D33167" w:rsidRDefault="00D33167" w:rsidP="00A74A9E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 РЕСПУБЛИКА№Ы</w:t>
            </w:r>
          </w:p>
          <w:p w:rsidR="00D33167" w:rsidRDefault="00D33167" w:rsidP="00A74A9E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 xml:space="preserve">ЕТЛЕ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>РАЙОНЫ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Bashk" w:hAnsi="TimBashk"/>
                <w:b/>
                <w:bCs/>
                <w:sz w:val="22"/>
                <w:szCs w:val="22"/>
              </w:rPr>
              <w:t xml:space="preserve"> МУНИЦИПАЛЬ</w:t>
            </w:r>
          </w:p>
          <w:p w:rsidR="00D33167" w:rsidRDefault="00D33167" w:rsidP="00A74A9E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РАЙОН ХАКИМИ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</w:t>
            </w:r>
          </w:p>
          <w:p w:rsidR="00D33167" w:rsidRDefault="00D33167" w:rsidP="00A74A9E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МУНИЦИПАЛЬ АВТОНОМИЯЛЫ</w:t>
            </w:r>
          </w:p>
          <w:p w:rsidR="00D33167" w:rsidRDefault="00D33167" w:rsidP="00A74A9E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УЧРЕЖДЕНИЕ3Ы</w:t>
            </w:r>
          </w:p>
          <w:p w:rsidR="00D33167" w:rsidRDefault="00D33167" w:rsidP="00A74A9E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М</w:t>
            </w:r>
            <w:proofErr w:type="gramStart"/>
            <w:r>
              <w:rPr>
                <w:szCs w:val="22"/>
                <w:lang w:val="ru-RU"/>
              </w:rPr>
              <w:t>»С</w:t>
            </w:r>
            <w:proofErr w:type="gramEnd"/>
            <w:r>
              <w:rPr>
                <w:szCs w:val="22"/>
                <w:lang w:val="ru-RU"/>
              </w:rPr>
              <w:t>ЕТЛЕ БИЛ»М» - АРА</w:t>
            </w:r>
          </w:p>
          <w:p w:rsidR="00D33167" w:rsidRDefault="00D33167" w:rsidP="00A74A9E">
            <w:pPr>
              <w:pStyle w:val="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КИТАПХАНАЛАР СИСТЕМА№</w:t>
            </w:r>
            <w:proofErr w:type="gramStart"/>
            <w:r>
              <w:rPr>
                <w:szCs w:val="22"/>
                <w:lang w:val="ru-RU"/>
              </w:rPr>
              <w:t>Ы</w:t>
            </w:r>
            <w:proofErr w:type="gramEnd"/>
          </w:p>
        </w:tc>
        <w:tc>
          <w:tcPr>
            <w:tcW w:w="1717" w:type="dxa"/>
            <w:vMerge w:val="restart"/>
            <w:hideMark/>
          </w:tcPr>
          <w:p w:rsidR="00D33167" w:rsidRDefault="00D33167" w:rsidP="00A74A9E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5CFAD5C" wp14:editId="1B3A7B97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33167" w:rsidRDefault="00D33167" w:rsidP="00A74A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УЧРЕЖДЕНИЕ «МЕЧЕТЛИНСКАЯ МЕЖПОСЕЛЕНЧЕСКАЯ БИБЛИОТЕЧНАЯ СИСТЕМА»</w:t>
            </w:r>
          </w:p>
          <w:p w:rsidR="00D33167" w:rsidRDefault="00D33167" w:rsidP="00A74A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D33167" w:rsidRDefault="00D33167" w:rsidP="00A74A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 РЕСПУБЛИКИ БАШКОРТОСТАН</w:t>
            </w:r>
          </w:p>
        </w:tc>
      </w:tr>
      <w:tr w:rsidR="00D33167" w:rsidTr="00A74A9E">
        <w:trPr>
          <w:cantSplit/>
        </w:trPr>
        <w:tc>
          <w:tcPr>
            <w:tcW w:w="4451" w:type="dxa"/>
            <w:hideMark/>
          </w:tcPr>
          <w:p w:rsidR="00D33167" w:rsidRDefault="00D33167" w:rsidP="00A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452550,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Оло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Устикин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  Ленин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24/1</w:t>
            </w:r>
          </w:p>
          <w:p w:rsidR="00D33167" w:rsidRDefault="00D33167" w:rsidP="00A74A9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Тел./факс 2-18-65;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mukcbs</w:t>
            </w:r>
            <w:proofErr w:type="spellEnd"/>
            <w:r>
              <w:rPr>
                <w:sz w:val="16"/>
                <w:szCs w:val="16"/>
              </w:rPr>
              <w:t>38@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33167" w:rsidRDefault="00D33167" w:rsidP="00A74A9E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  <w:hideMark/>
          </w:tcPr>
          <w:p w:rsidR="00D33167" w:rsidRDefault="00D33167" w:rsidP="00A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452550. с. Большеустьикинское,  ул. Ленина, 24/1</w:t>
            </w:r>
          </w:p>
          <w:p w:rsidR="00D33167" w:rsidRDefault="00D33167" w:rsidP="00A74A9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Тел./факс 2-18-65;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mukcbs</w:t>
            </w:r>
            <w:proofErr w:type="spellEnd"/>
            <w:r>
              <w:rPr>
                <w:sz w:val="16"/>
                <w:szCs w:val="16"/>
              </w:rPr>
              <w:t>38@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13F3F">
              <w:rPr>
                <w:sz w:val="16"/>
                <w:szCs w:val="16"/>
              </w:rPr>
              <w:t xml:space="preserve"> </w:t>
            </w:r>
          </w:p>
        </w:tc>
      </w:tr>
    </w:tbl>
    <w:p w:rsidR="00D33167" w:rsidRDefault="00D33167" w:rsidP="00D33167">
      <w:pPr>
        <w:rPr>
          <w:rFonts w:ascii="Bash" w:hAnsi="Bash"/>
          <w:sz w:val="18"/>
          <w:szCs w:val="18"/>
        </w:rPr>
      </w:pPr>
    </w:p>
    <w:p w:rsidR="00D33167" w:rsidRDefault="00D33167" w:rsidP="00D33167">
      <w:pPr>
        <w:tabs>
          <w:tab w:val="right" w:pos="9355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7AD5" wp14:editId="6690357D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</wp:posOffset>
                </wp:positionV>
                <wp:extent cx="6629400" cy="0"/>
                <wp:effectExtent l="28575" t="28575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Ezngoj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rFonts w:ascii="Bash" w:hAnsi="Bash"/>
          <w:sz w:val="18"/>
          <w:szCs w:val="18"/>
        </w:rPr>
        <w:tab/>
      </w:r>
    </w:p>
    <w:p w:rsidR="00813D87" w:rsidRDefault="00813D87" w:rsidP="00D33167">
      <w:pPr>
        <w:jc w:val="right"/>
      </w:pPr>
    </w:p>
    <w:p w:rsidR="00813D87" w:rsidRPr="00D33167" w:rsidRDefault="00D33167" w:rsidP="00D33167">
      <w:pPr>
        <w:jc w:val="both"/>
        <w:rPr>
          <w:sz w:val="28"/>
          <w:szCs w:val="28"/>
        </w:rPr>
      </w:pPr>
      <w:r w:rsidRPr="00D33167">
        <w:rPr>
          <w:sz w:val="28"/>
          <w:szCs w:val="28"/>
        </w:rPr>
        <w:t>от 08 июня 2020 № 17                                                       Заместителю министра</w:t>
      </w:r>
    </w:p>
    <w:p w:rsidR="00D33167" w:rsidRPr="00D33167" w:rsidRDefault="00D33167" w:rsidP="00D33167">
      <w:pPr>
        <w:jc w:val="both"/>
        <w:rPr>
          <w:sz w:val="28"/>
          <w:szCs w:val="28"/>
        </w:rPr>
      </w:pPr>
      <w:r w:rsidRPr="00D33167">
        <w:rPr>
          <w:sz w:val="28"/>
          <w:szCs w:val="28"/>
        </w:rPr>
        <w:t xml:space="preserve">на № _________ от___                    </w:t>
      </w:r>
      <w:r w:rsidR="003C76C9">
        <w:rPr>
          <w:sz w:val="28"/>
          <w:szCs w:val="28"/>
        </w:rPr>
        <w:t xml:space="preserve">                  </w:t>
      </w:r>
      <w:r w:rsidRPr="00D331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33167">
        <w:rPr>
          <w:sz w:val="28"/>
          <w:szCs w:val="28"/>
        </w:rPr>
        <w:t xml:space="preserve">  </w:t>
      </w:r>
      <w:proofErr w:type="spellStart"/>
      <w:r w:rsidR="003C76C9">
        <w:rPr>
          <w:sz w:val="28"/>
          <w:szCs w:val="28"/>
        </w:rPr>
        <w:t>Р.Р.</w:t>
      </w:r>
      <w:r w:rsidRPr="00D33167">
        <w:rPr>
          <w:sz w:val="28"/>
          <w:szCs w:val="28"/>
        </w:rPr>
        <w:t>Ал</w:t>
      </w:r>
      <w:r w:rsidR="003C76C9">
        <w:rPr>
          <w:sz w:val="28"/>
          <w:szCs w:val="28"/>
        </w:rPr>
        <w:t>тынбаеву</w:t>
      </w:r>
      <w:proofErr w:type="spellEnd"/>
    </w:p>
    <w:p w:rsidR="00D33167" w:rsidRPr="00D33167" w:rsidRDefault="00D33167" w:rsidP="00D33167">
      <w:pPr>
        <w:jc w:val="both"/>
        <w:rPr>
          <w:sz w:val="28"/>
          <w:szCs w:val="28"/>
        </w:rPr>
      </w:pPr>
      <w:r w:rsidRPr="00D33167">
        <w:rPr>
          <w:sz w:val="28"/>
          <w:szCs w:val="28"/>
        </w:rPr>
        <w:t xml:space="preserve">                            </w:t>
      </w:r>
    </w:p>
    <w:p w:rsidR="00813D87" w:rsidRDefault="00813D87" w:rsidP="00FD08B9"/>
    <w:p w:rsidR="00813D87" w:rsidRDefault="00813D87" w:rsidP="00FD08B9"/>
    <w:p w:rsidR="003C76C9" w:rsidRDefault="003C76C9" w:rsidP="00FD08B9"/>
    <w:p w:rsidR="00A75BD2" w:rsidRDefault="003C76C9" w:rsidP="00A75BD2">
      <w:pPr>
        <w:jc w:val="both"/>
        <w:rPr>
          <w:color w:val="333333"/>
          <w:sz w:val="28"/>
          <w:szCs w:val="28"/>
          <w:shd w:val="clear" w:color="auto" w:fill="FFFFFF"/>
        </w:rPr>
      </w:pPr>
      <w:r>
        <w:tab/>
      </w: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="00A75BD2">
        <w:rPr>
          <w:color w:val="333333"/>
          <w:sz w:val="28"/>
          <w:szCs w:val="28"/>
          <w:shd w:val="clear" w:color="auto" w:fill="FFFFFF"/>
        </w:rPr>
        <w:t>На основании приказа Министерства культуры Республики Башкортостан от 3июня 2020 года № 160 « О внесении изменений  в типовую инструкцию по организации работы государственных и муниципальных библиотек Республики Башкортостан  с материалами, включенными в Федеральный список экстремистских материалов, утвержденную приказом Министерства  культуры Республики Башкортостан от 11 сентября 2017 года № 235».</w:t>
      </w:r>
    </w:p>
    <w:p w:rsidR="00813D87" w:rsidRDefault="00A75BD2" w:rsidP="00A75BD2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3C76C9">
        <w:rPr>
          <w:color w:val="333333"/>
          <w:sz w:val="28"/>
          <w:szCs w:val="28"/>
          <w:shd w:val="clear" w:color="auto" w:fill="FFFFFF"/>
        </w:rPr>
        <w:t xml:space="preserve"> Муниципальное автономное учреждение</w:t>
      </w:r>
      <w:r w:rsidR="003C76C9" w:rsidRPr="003C76C9">
        <w:rPr>
          <w:color w:val="333333"/>
          <w:sz w:val="28"/>
          <w:szCs w:val="28"/>
          <w:shd w:val="clear" w:color="auto" w:fill="FFFFFF"/>
        </w:rPr>
        <w:t xml:space="preserve"> </w:t>
      </w:r>
      <w:r w:rsidR="003C76C9">
        <w:rPr>
          <w:color w:val="333333"/>
          <w:sz w:val="28"/>
          <w:szCs w:val="28"/>
          <w:shd w:val="clear" w:color="auto" w:fill="FFFFFF"/>
        </w:rPr>
        <w:t>«</w:t>
      </w:r>
      <w:proofErr w:type="spellStart"/>
      <w:r w:rsidR="003C76C9">
        <w:rPr>
          <w:color w:val="333333"/>
          <w:sz w:val="28"/>
          <w:szCs w:val="28"/>
          <w:shd w:val="clear" w:color="auto" w:fill="FFFFFF"/>
        </w:rPr>
        <w:t>Мечетлинская</w:t>
      </w:r>
      <w:proofErr w:type="spellEnd"/>
      <w:r w:rsidR="003C76C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C76C9">
        <w:rPr>
          <w:color w:val="333333"/>
          <w:sz w:val="28"/>
          <w:szCs w:val="28"/>
          <w:shd w:val="clear" w:color="auto" w:fill="FFFFFF"/>
        </w:rPr>
        <w:t>межпоселенческая</w:t>
      </w:r>
      <w:proofErr w:type="spellEnd"/>
      <w:r w:rsidR="003C76C9">
        <w:rPr>
          <w:color w:val="333333"/>
          <w:sz w:val="28"/>
          <w:szCs w:val="28"/>
          <w:shd w:val="clear" w:color="auto" w:fill="FFFFFF"/>
        </w:rPr>
        <w:t xml:space="preserve"> библиотечная система» муниципального района</w:t>
      </w:r>
      <w:r>
        <w:rPr>
          <w:color w:val="333333"/>
          <w:sz w:val="28"/>
          <w:szCs w:val="28"/>
          <w:shd w:val="clear" w:color="auto" w:fill="FFFFFF"/>
        </w:rPr>
        <w:t xml:space="preserve"> Мечетлинский </w:t>
      </w:r>
      <w:r w:rsidR="009D4427">
        <w:rPr>
          <w:color w:val="333333"/>
          <w:sz w:val="28"/>
          <w:szCs w:val="28"/>
          <w:shd w:val="clear" w:color="auto" w:fill="FFFFFF"/>
        </w:rPr>
        <w:t xml:space="preserve"> изменения внесла в Типовую инструкцию, приказом № 15 </w:t>
      </w:r>
      <w:r>
        <w:rPr>
          <w:color w:val="333333"/>
          <w:sz w:val="28"/>
          <w:szCs w:val="28"/>
          <w:shd w:val="clear" w:color="auto" w:fill="FFFFFF"/>
        </w:rPr>
        <w:t>от 08 июня 2020 года</w:t>
      </w:r>
      <w:r w:rsidR="009D4427">
        <w:rPr>
          <w:color w:val="333333"/>
          <w:sz w:val="28"/>
          <w:szCs w:val="28"/>
          <w:shd w:val="clear" w:color="auto" w:fill="FFFFFF"/>
        </w:rPr>
        <w:t>.</w:t>
      </w:r>
    </w:p>
    <w:p w:rsidR="009D4427" w:rsidRDefault="009D4427" w:rsidP="00A75BD2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9D4427" w:rsidRDefault="009D4427" w:rsidP="00A75BD2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9D4427" w:rsidRDefault="009D4427" w:rsidP="00A75BD2">
      <w:pPr>
        <w:ind w:firstLine="708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Начальник                                                    Х.М.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Ахмедзянов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p w:rsidR="00813D87" w:rsidRDefault="00813D87" w:rsidP="00FD08B9"/>
    <w:sectPr w:rsidR="0081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A42"/>
    <w:multiLevelType w:val="hybridMultilevel"/>
    <w:tmpl w:val="D03E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73C8"/>
    <w:multiLevelType w:val="hybridMultilevel"/>
    <w:tmpl w:val="1412653A"/>
    <w:lvl w:ilvl="0" w:tplc="62C6D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0B"/>
    <w:rsid w:val="001C5B21"/>
    <w:rsid w:val="001D4666"/>
    <w:rsid w:val="002B7674"/>
    <w:rsid w:val="002F4764"/>
    <w:rsid w:val="003407DA"/>
    <w:rsid w:val="00355773"/>
    <w:rsid w:val="003A2B1F"/>
    <w:rsid w:val="003C76C9"/>
    <w:rsid w:val="003D498F"/>
    <w:rsid w:val="004343FD"/>
    <w:rsid w:val="004A4B91"/>
    <w:rsid w:val="004B2D6F"/>
    <w:rsid w:val="004D1E70"/>
    <w:rsid w:val="00566AD5"/>
    <w:rsid w:val="00574BAC"/>
    <w:rsid w:val="005F0675"/>
    <w:rsid w:val="006547ED"/>
    <w:rsid w:val="006D7B19"/>
    <w:rsid w:val="006E3891"/>
    <w:rsid w:val="006F6D36"/>
    <w:rsid w:val="007020FB"/>
    <w:rsid w:val="00713F3F"/>
    <w:rsid w:val="00803CD3"/>
    <w:rsid w:val="008112E5"/>
    <w:rsid w:val="00813D87"/>
    <w:rsid w:val="0082772E"/>
    <w:rsid w:val="00840137"/>
    <w:rsid w:val="00872A29"/>
    <w:rsid w:val="009D4427"/>
    <w:rsid w:val="00A01C82"/>
    <w:rsid w:val="00A11C80"/>
    <w:rsid w:val="00A460EB"/>
    <w:rsid w:val="00A75BD2"/>
    <w:rsid w:val="00A97EC5"/>
    <w:rsid w:val="00AA461A"/>
    <w:rsid w:val="00AA5963"/>
    <w:rsid w:val="00AC50FC"/>
    <w:rsid w:val="00AD4023"/>
    <w:rsid w:val="00B1041F"/>
    <w:rsid w:val="00B45A8C"/>
    <w:rsid w:val="00BC21CB"/>
    <w:rsid w:val="00BD1E11"/>
    <w:rsid w:val="00BD32B8"/>
    <w:rsid w:val="00BD6C4A"/>
    <w:rsid w:val="00BF0000"/>
    <w:rsid w:val="00C9110B"/>
    <w:rsid w:val="00CB1781"/>
    <w:rsid w:val="00D33167"/>
    <w:rsid w:val="00D52F55"/>
    <w:rsid w:val="00D94AD8"/>
    <w:rsid w:val="00E04B60"/>
    <w:rsid w:val="00E26023"/>
    <w:rsid w:val="00E72A53"/>
    <w:rsid w:val="00F91DD0"/>
    <w:rsid w:val="00F954E2"/>
    <w:rsid w:val="00FB0D3C"/>
    <w:rsid w:val="00FD08B9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110B"/>
    <w:pPr>
      <w:keepNext/>
      <w:jc w:val="center"/>
      <w:outlineLvl w:val="3"/>
    </w:pPr>
    <w:rPr>
      <w:rFonts w:ascii="TimBashk" w:hAnsi="TimBashk"/>
      <w:b/>
      <w:bCs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10B"/>
    <w:rPr>
      <w:rFonts w:ascii="TimBashk" w:eastAsia="Times New Roman" w:hAnsi="TimBashk" w:cs="Times New Roman"/>
      <w:b/>
      <w:bCs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110B"/>
    <w:pPr>
      <w:keepNext/>
      <w:jc w:val="center"/>
      <w:outlineLvl w:val="3"/>
    </w:pPr>
    <w:rPr>
      <w:rFonts w:ascii="TimBashk" w:hAnsi="TimBashk"/>
      <w:b/>
      <w:bCs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10B"/>
    <w:rPr>
      <w:rFonts w:ascii="TimBashk" w:eastAsia="Times New Roman" w:hAnsi="TimBashk" w:cs="Times New Roman"/>
      <w:b/>
      <w:bCs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875C-3BC3-4F52-BDA8-0129C25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cp:lastPrinted>2020-06-10T10:32:00Z</cp:lastPrinted>
  <dcterms:created xsi:type="dcterms:W3CDTF">2020-06-09T09:24:00Z</dcterms:created>
  <dcterms:modified xsi:type="dcterms:W3CDTF">2020-06-10T11:23:00Z</dcterms:modified>
</cp:coreProperties>
</file>