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FDCD5" w14:textId="77777777" w:rsidR="00AD3ADC" w:rsidRPr="00F56D7C" w:rsidRDefault="00AD3ADC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</w:pPr>
      <w:r w:rsidRPr="005659EF"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2EE829F" wp14:editId="4315F743">
            <wp:extent cx="1257300" cy="945143"/>
            <wp:effectExtent l="0" t="0" r="0" b="7620"/>
            <wp:docPr id="7" name="Рисунок 7" descr="C:\Users\Пользователь\Downloads\Ренессанс\Баннер, лого\ЛОГОТИП ЧЕРНЫЙ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Ренессанс\Баннер, лого\ЛОГОТИП ЧЕРНЫЙ БЕЗ ФОНА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82" cy="9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7925A" w14:textId="77777777" w:rsidR="00AD3ADC" w:rsidRPr="005659EF" w:rsidRDefault="00AD3ADC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5659E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Центр развития творчества «Р</w:t>
      </w:r>
      <w:bookmarkStart w:id="0" w:name="_GoBack"/>
      <w:bookmarkEnd w:id="0"/>
      <w:r w:rsidRPr="005659E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енессанс» приглашает Вас принять участие в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</w:t>
      </w:r>
      <w:r w:rsidRPr="005659E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659E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F56D7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Всероссийском</w:t>
      </w:r>
      <w:r w:rsidRPr="005659E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творческом конкурсе:</w:t>
      </w:r>
    </w:p>
    <w:p w14:paraId="29A6384D" w14:textId="40FB3803" w:rsidR="00AD3ADC" w:rsidRPr="004B3B00" w:rsidRDefault="00AD3ADC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noProof/>
          <w:color w:val="2F5496" w:themeColor="accent1" w:themeShade="BF"/>
          <w:lang w:eastAsia="ru-RU"/>
        </w:rPr>
      </w:pPr>
      <w:r w:rsidRPr="004B3B00">
        <w:rPr>
          <w:rFonts w:ascii="Times New Roman" w:hAnsi="Times New Roman"/>
          <w:b/>
          <w:bCs/>
          <w:color w:val="2F5496" w:themeColor="accent1" w:themeShade="BF"/>
          <w:sz w:val="32"/>
          <w:lang w:eastAsia="ru-RU"/>
        </w:rPr>
        <w:t>«Спасибо тебе, Мама!»</w:t>
      </w:r>
    </w:p>
    <w:p w14:paraId="68CA9EE3" w14:textId="062ED46D" w:rsidR="00AD3ADC" w:rsidRPr="00F56D7C" w:rsidRDefault="00AD3ADC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color w:val="808080" w:themeColor="background1" w:themeShade="80"/>
          <w:sz w:val="10"/>
          <w:szCs w:val="10"/>
          <w:lang w:val="en-US" w:eastAsia="ru-RU"/>
        </w:rPr>
      </w:pPr>
      <w:r>
        <w:rPr>
          <w:rFonts w:ascii="Times New Roman" w:hAnsi="Times New Roman"/>
          <w:noProof/>
          <w:color w:val="808080" w:themeColor="background1" w:themeShade="80"/>
          <w:sz w:val="10"/>
          <w:szCs w:val="10"/>
          <w:lang w:val="en-US" w:eastAsia="ru-RU"/>
        </w:rPr>
        <w:drawing>
          <wp:inline distT="0" distB="0" distL="0" distR="0" wp14:anchorId="4D97FE46" wp14:editId="21AADCC9">
            <wp:extent cx="2560320" cy="307878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пасибо тебе мам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84" cy="30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5E28" w14:textId="063514A4" w:rsidR="00AD3ADC" w:rsidRPr="005659EF" w:rsidRDefault="00AD3ADC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color w:val="000000"/>
          <w:lang w:eastAsia="ru-RU"/>
        </w:rPr>
      </w:pPr>
      <w:r w:rsidRPr="005659EF">
        <w:rPr>
          <w:rFonts w:ascii="Times New Roman" w:hAnsi="Times New Roman"/>
          <w:b/>
          <w:bCs/>
          <w:color w:val="000000"/>
          <w:lang w:eastAsia="ru-RU"/>
        </w:rPr>
        <w:t>Положение </w:t>
      </w:r>
      <w:r w:rsidRPr="005659EF"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bCs/>
          <w:color w:val="000000"/>
          <w:lang w:val="en-US" w:eastAsia="ru-RU"/>
        </w:rPr>
        <w:t>II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 Всероссийский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t xml:space="preserve"> творческий конкурс 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ко Дню Матери 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t xml:space="preserve"> 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br/>
        <w:t>«</w:t>
      </w:r>
      <w:r>
        <w:rPr>
          <w:rFonts w:ascii="Times New Roman" w:hAnsi="Times New Roman"/>
          <w:b/>
          <w:bCs/>
          <w:color w:val="000000"/>
          <w:lang w:eastAsia="ru-RU"/>
        </w:rPr>
        <w:t>Спасибо тебе, Мама!»</w:t>
      </w:r>
    </w:p>
    <w:p w14:paraId="33AEE964" w14:textId="77777777" w:rsidR="00AD3ADC" w:rsidRPr="005659EF" w:rsidRDefault="00AD3ADC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color w:val="000000"/>
          <w:lang w:eastAsia="ru-RU"/>
        </w:rPr>
      </w:pPr>
      <w:r w:rsidRPr="005659EF">
        <w:rPr>
          <w:rFonts w:ascii="Times New Roman" w:hAnsi="Times New Roman"/>
          <w:b/>
          <w:bCs/>
          <w:color w:val="000000"/>
          <w:lang w:eastAsia="ru-RU"/>
        </w:rPr>
        <w:t>1. Общие положения</w:t>
      </w:r>
    </w:p>
    <w:p w14:paraId="583C7865" w14:textId="246D119D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lang w:eastAsia="ru-RU"/>
        </w:rPr>
      </w:pPr>
      <w:r w:rsidRPr="005659EF">
        <w:rPr>
          <w:rFonts w:ascii="Times New Roman" w:hAnsi="Times New Roman"/>
          <w:lang w:eastAsia="ru-RU"/>
        </w:rPr>
        <w:t>1.1. Настоящее Положение устанавливает порядок организации и проведения дистанционного конкурса для детей и взрослых «</w:t>
      </w:r>
      <w:bookmarkStart w:id="1" w:name="_Hlk115535562"/>
      <w:r w:rsidRPr="00AD3ADC">
        <w:rPr>
          <w:rFonts w:ascii="Times New Roman" w:hAnsi="Times New Roman"/>
          <w:lang w:eastAsia="ru-RU"/>
        </w:rPr>
        <w:t>Спасибо тебе, Мама!</w:t>
      </w:r>
      <w:r>
        <w:rPr>
          <w:rFonts w:ascii="Times New Roman" w:hAnsi="Times New Roman"/>
          <w:lang w:eastAsia="ru-RU"/>
        </w:rPr>
        <w:t>»</w:t>
      </w:r>
      <w:r w:rsidRPr="005659EF">
        <w:rPr>
          <w:rFonts w:ascii="Times New Roman" w:hAnsi="Times New Roman"/>
          <w:lang w:eastAsia="ru-RU"/>
        </w:rPr>
        <w:t xml:space="preserve"> </w:t>
      </w:r>
      <w:bookmarkEnd w:id="1"/>
      <w:r w:rsidRPr="005659EF">
        <w:rPr>
          <w:rFonts w:ascii="Times New Roman" w:hAnsi="Times New Roman"/>
          <w:lang w:eastAsia="ru-RU"/>
        </w:rPr>
        <w:t>(далее - конкурс).</w:t>
      </w:r>
    </w:p>
    <w:p w14:paraId="22E39715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lang w:eastAsia="ru-RU"/>
        </w:rPr>
      </w:pPr>
      <w:r w:rsidRPr="005659EF">
        <w:rPr>
          <w:rFonts w:ascii="Times New Roman" w:hAnsi="Times New Roman"/>
          <w:lang w:eastAsia="ru-RU"/>
        </w:rPr>
        <w:t>1.2. Организатор конкурса</w:t>
      </w:r>
      <w:r w:rsidRPr="005659EF">
        <w:rPr>
          <w:rFonts w:ascii="Times New Roman" w:hAnsi="Times New Roman"/>
          <w:b/>
          <w:bCs/>
          <w:lang w:eastAsia="ru-RU"/>
        </w:rPr>
        <w:t> – </w:t>
      </w:r>
      <w:r w:rsidRPr="005659EF">
        <w:rPr>
          <w:rFonts w:ascii="Times New Roman" w:hAnsi="Times New Roman"/>
          <w:lang w:eastAsia="ru-RU"/>
        </w:rPr>
        <w:t>Центр творческого развития «Ренессанс».</w:t>
      </w:r>
    </w:p>
    <w:p w14:paraId="1027B2AF" w14:textId="128B25C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lang w:eastAsia="ru-RU"/>
        </w:rPr>
      </w:pPr>
      <w:r w:rsidRPr="005659EF">
        <w:rPr>
          <w:rFonts w:ascii="Times New Roman" w:hAnsi="Times New Roman"/>
          <w:lang w:eastAsia="ru-RU"/>
        </w:rPr>
        <w:t xml:space="preserve">1.3. Сроки проведения конкурса </w:t>
      </w:r>
      <w:r>
        <w:rPr>
          <w:rFonts w:ascii="Times New Roman" w:hAnsi="Times New Roman"/>
          <w:lang w:eastAsia="ru-RU"/>
        </w:rPr>
        <w:t>–</w:t>
      </w:r>
      <w:r w:rsidRPr="005659EF">
        <w:rPr>
          <w:rFonts w:ascii="Times New Roman" w:hAnsi="Times New Roman"/>
          <w:lang w:eastAsia="ru-RU"/>
        </w:rPr>
        <w:t xml:space="preserve"> с</w:t>
      </w:r>
      <w:r>
        <w:rPr>
          <w:rFonts w:ascii="Times New Roman" w:hAnsi="Times New Roman"/>
          <w:lang w:eastAsia="ru-RU"/>
        </w:rPr>
        <w:t xml:space="preserve"> 1</w:t>
      </w:r>
      <w:r w:rsidRPr="005659EF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октября</w:t>
      </w:r>
      <w:r w:rsidRPr="005659EF">
        <w:rPr>
          <w:rFonts w:ascii="Times New Roman" w:hAnsi="Times New Roman"/>
          <w:lang w:eastAsia="ru-RU"/>
        </w:rPr>
        <w:t xml:space="preserve"> 202</w:t>
      </w:r>
      <w:r>
        <w:rPr>
          <w:rFonts w:ascii="Times New Roman" w:hAnsi="Times New Roman"/>
          <w:lang w:eastAsia="ru-RU"/>
        </w:rPr>
        <w:t>2</w:t>
      </w:r>
      <w:r w:rsidRPr="005659EF">
        <w:rPr>
          <w:rFonts w:ascii="Times New Roman" w:hAnsi="Times New Roman"/>
          <w:lang w:eastAsia="ru-RU"/>
        </w:rPr>
        <w:t xml:space="preserve"> г. по </w:t>
      </w:r>
      <w:r>
        <w:rPr>
          <w:rFonts w:ascii="Times New Roman" w:hAnsi="Times New Roman"/>
          <w:lang w:eastAsia="ru-RU"/>
        </w:rPr>
        <w:t>15 декабря</w:t>
      </w:r>
      <w:r w:rsidRPr="005659EF">
        <w:rPr>
          <w:rFonts w:ascii="Times New Roman" w:hAnsi="Times New Roman"/>
          <w:lang w:eastAsia="ru-RU"/>
        </w:rPr>
        <w:t xml:space="preserve"> 202</w:t>
      </w:r>
      <w:r>
        <w:rPr>
          <w:rFonts w:ascii="Times New Roman" w:hAnsi="Times New Roman"/>
          <w:lang w:eastAsia="ru-RU"/>
        </w:rPr>
        <w:t>3</w:t>
      </w:r>
      <w:r w:rsidRPr="005659EF">
        <w:rPr>
          <w:rFonts w:ascii="Times New Roman" w:hAnsi="Times New Roman"/>
          <w:lang w:eastAsia="ru-RU"/>
        </w:rPr>
        <w:t xml:space="preserve"> г. </w:t>
      </w:r>
      <w:r w:rsidRPr="00C754A7">
        <w:rPr>
          <w:rFonts w:ascii="Times New Roman" w:hAnsi="Times New Roman"/>
          <w:lang w:eastAsia="ru-RU"/>
        </w:rPr>
        <w:t>Оценка работ ежемесячно</w:t>
      </w:r>
      <w:r>
        <w:rPr>
          <w:rFonts w:ascii="Times New Roman" w:hAnsi="Times New Roman"/>
          <w:lang w:eastAsia="ru-RU"/>
        </w:rPr>
        <w:t xml:space="preserve"> 15 и 31 числа</w:t>
      </w:r>
      <w:r w:rsidRPr="00C754A7">
        <w:rPr>
          <w:rFonts w:ascii="Times New Roman" w:hAnsi="Times New Roman"/>
          <w:lang w:eastAsia="ru-RU"/>
        </w:rPr>
        <w:t>.</w:t>
      </w:r>
      <w:r>
        <w:rPr>
          <w:rFonts w:ascii="Times New Roman" w:hAnsi="Times New Roman"/>
          <w:lang w:eastAsia="ru-RU"/>
        </w:rPr>
        <w:t xml:space="preserve"> Рассылка наградных материалов – в течение трёх рабочих дней после подведения итогов конкурса.</w:t>
      </w:r>
    </w:p>
    <w:p w14:paraId="5DFEA3F0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/>
          <w:bCs/>
          <w:lang w:eastAsia="ru-RU"/>
        </w:rPr>
      </w:pPr>
      <w:r w:rsidRPr="005659EF">
        <w:rPr>
          <w:rFonts w:ascii="Times New Roman" w:hAnsi="Times New Roman"/>
          <w:lang w:eastAsia="ru-RU"/>
        </w:rPr>
        <w:t>1.4. </w:t>
      </w:r>
      <w:r w:rsidRPr="005659EF">
        <w:rPr>
          <w:rFonts w:ascii="Times New Roman" w:hAnsi="Times New Roman"/>
          <w:b/>
          <w:bCs/>
          <w:lang w:eastAsia="ru-RU"/>
        </w:rPr>
        <w:t>Цели конкурса:</w:t>
      </w:r>
    </w:p>
    <w:p w14:paraId="0CE40927" w14:textId="77777777" w:rsidR="00AD3ADC" w:rsidRPr="005659EF" w:rsidRDefault="00AD3ADC" w:rsidP="00AD3ADC">
      <w:pPr>
        <w:pStyle w:val="a4"/>
        <w:numPr>
          <w:ilvl w:val="0"/>
          <w:numId w:val="2"/>
        </w:numPr>
        <w:spacing w:after="270"/>
        <w:rPr>
          <w:rFonts w:ascii="Times New Roman" w:hAnsi="Times New Roman"/>
          <w:lang w:eastAsia="ru-RU"/>
        </w:rPr>
      </w:pPr>
      <w:r w:rsidRPr="005659EF">
        <w:rPr>
          <w:rFonts w:ascii="Times New Roman" w:hAnsi="Times New Roman"/>
          <w:lang w:eastAsia="ru-RU"/>
        </w:rPr>
        <w:t>создать возможность для развития и проявления творческих способностей в состязательной форме;</w:t>
      </w:r>
    </w:p>
    <w:p w14:paraId="233FE447" w14:textId="77777777" w:rsidR="00AD3ADC" w:rsidRPr="005659EF" w:rsidRDefault="00AD3ADC" w:rsidP="00AD3ADC">
      <w:pPr>
        <w:pStyle w:val="a4"/>
        <w:numPr>
          <w:ilvl w:val="0"/>
          <w:numId w:val="2"/>
        </w:numPr>
        <w:spacing w:after="270"/>
        <w:rPr>
          <w:rFonts w:ascii="Times New Roman" w:hAnsi="Times New Roman"/>
          <w:lang w:eastAsia="ru-RU"/>
        </w:rPr>
      </w:pPr>
      <w:r w:rsidRPr="005659EF">
        <w:rPr>
          <w:rFonts w:ascii="Times New Roman" w:hAnsi="Times New Roman"/>
          <w:lang w:eastAsia="ru-RU"/>
        </w:rPr>
        <w:t>выявить исключительные способности одаренных детей;</w:t>
      </w:r>
    </w:p>
    <w:p w14:paraId="652539BA" w14:textId="77777777" w:rsidR="00AD3ADC" w:rsidRPr="005659EF" w:rsidRDefault="00AD3ADC" w:rsidP="00AD3ADC">
      <w:pPr>
        <w:pStyle w:val="a4"/>
        <w:numPr>
          <w:ilvl w:val="0"/>
          <w:numId w:val="2"/>
        </w:numPr>
        <w:spacing w:after="270"/>
        <w:rPr>
          <w:rFonts w:ascii="Times New Roman" w:hAnsi="Times New Roman"/>
          <w:lang w:eastAsia="ru-RU"/>
        </w:rPr>
      </w:pPr>
      <w:r w:rsidRPr="005659EF">
        <w:rPr>
          <w:rFonts w:ascii="Times New Roman" w:hAnsi="Times New Roman"/>
          <w:lang w:eastAsia="ru-RU"/>
        </w:rPr>
        <w:t>активизировать интеллектуальную и творческую деятельность учащихся;</w:t>
      </w:r>
    </w:p>
    <w:p w14:paraId="60248EC7" w14:textId="77777777" w:rsidR="00AD3ADC" w:rsidRPr="005659EF" w:rsidRDefault="00AD3ADC" w:rsidP="00AD3ADC">
      <w:pPr>
        <w:pStyle w:val="a4"/>
        <w:numPr>
          <w:ilvl w:val="0"/>
          <w:numId w:val="2"/>
        </w:numPr>
        <w:spacing w:after="270"/>
        <w:rPr>
          <w:rFonts w:ascii="Times New Roman" w:hAnsi="Times New Roman"/>
          <w:lang w:eastAsia="ru-RU"/>
        </w:rPr>
      </w:pPr>
      <w:r w:rsidRPr="005659EF">
        <w:rPr>
          <w:rFonts w:ascii="Times New Roman" w:hAnsi="Times New Roman"/>
        </w:rPr>
        <w:t>развить в детях способность творчески мыслить, проявлять инициативность, а также ценностное отношение к искусству и окружающему бытию; </w:t>
      </w:r>
    </w:p>
    <w:p w14:paraId="75864BF2" w14:textId="77777777" w:rsidR="00AD3ADC" w:rsidRPr="005659EF" w:rsidRDefault="00AD3ADC" w:rsidP="00AD3ADC">
      <w:pPr>
        <w:pStyle w:val="a4"/>
        <w:numPr>
          <w:ilvl w:val="0"/>
          <w:numId w:val="2"/>
        </w:numPr>
        <w:shd w:val="clear" w:color="auto" w:fill="FFFFFF"/>
        <w:spacing w:before="180" w:after="180"/>
        <w:jc w:val="both"/>
        <w:rPr>
          <w:rFonts w:ascii="Times New Roman" w:hAnsi="Times New Roman"/>
          <w:lang w:eastAsia="ru-RU"/>
        </w:rPr>
      </w:pPr>
      <w:r w:rsidRPr="005659EF">
        <w:rPr>
          <w:rFonts w:ascii="Times New Roman" w:hAnsi="Times New Roman"/>
          <w:lang w:eastAsia="ru-RU"/>
        </w:rPr>
        <w:t>популяризация творчества.</w:t>
      </w:r>
    </w:p>
    <w:p w14:paraId="3C1C7315" w14:textId="77777777" w:rsidR="00AD3ADC" w:rsidRPr="005659EF" w:rsidRDefault="00AD3ADC" w:rsidP="00AD3ADC">
      <w:pPr>
        <w:shd w:val="clear" w:color="auto" w:fill="FFFFFF"/>
        <w:spacing w:before="180" w:after="180"/>
        <w:ind w:left="30"/>
        <w:jc w:val="both"/>
        <w:rPr>
          <w:rFonts w:ascii="Times New Roman" w:hAnsi="Times New Roman"/>
          <w:color w:val="000000"/>
          <w:lang w:eastAsia="ru-RU"/>
        </w:rPr>
      </w:pPr>
      <w:r w:rsidRPr="005659EF">
        <w:rPr>
          <w:rFonts w:ascii="Times New Roman" w:hAnsi="Times New Roman"/>
          <w:color w:val="000000"/>
          <w:lang w:eastAsia="ru-RU"/>
        </w:rPr>
        <w:t>1.5. 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t>Конкурсные направления:</w:t>
      </w:r>
    </w:p>
    <w:p w14:paraId="2A77C353" w14:textId="7F35102A" w:rsidR="00AD3ADC" w:rsidRDefault="00AD3ADC" w:rsidP="00AD3ADC">
      <w:pPr>
        <w:numPr>
          <w:ilvl w:val="0"/>
          <w:numId w:val="1"/>
        </w:numPr>
        <w:shd w:val="clear" w:color="auto" w:fill="FFFFFF"/>
        <w:tabs>
          <w:tab w:val="clear" w:pos="720"/>
          <w:tab w:val="num" w:pos="750"/>
        </w:tabs>
        <w:ind w:left="420"/>
        <w:jc w:val="both"/>
        <w:rPr>
          <w:rFonts w:ascii="Times New Roman" w:hAnsi="Times New Roman"/>
          <w:color w:val="141414"/>
          <w:lang w:eastAsia="ru-RU"/>
        </w:rPr>
      </w:pPr>
      <w:r w:rsidRPr="005659EF">
        <w:rPr>
          <w:rFonts w:ascii="Times New Roman" w:hAnsi="Times New Roman"/>
          <w:color w:val="141414"/>
          <w:lang w:eastAsia="ru-RU"/>
        </w:rPr>
        <w:t>живопись</w:t>
      </w:r>
    </w:p>
    <w:p w14:paraId="31BA2966" w14:textId="0FD63CF5" w:rsidR="00AD3ADC" w:rsidRDefault="00AD3ADC" w:rsidP="00AD3ADC">
      <w:pPr>
        <w:numPr>
          <w:ilvl w:val="0"/>
          <w:numId w:val="1"/>
        </w:numPr>
        <w:shd w:val="clear" w:color="auto" w:fill="FFFFFF"/>
        <w:tabs>
          <w:tab w:val="clear" w:pos="720"/>
          <w:tab w:val="num" w:pos="750"/>
        </w:tabs>
        <w:ind w:left="420"/>
        <w:jc w:val="both"/>
        <w:rPr>
          <w:rFonts w:ascii="Times New Roman" w:hAnsi="Times New Roman"/>
          <w:color w:val="141414"/>
          <w:lang w:eastAsia="ru-RU"/>
        </w:rPr>
      </w:pPr>
      <w:r>
        <w:rPr>
          <w:rFonts w:ascii="Times New Roman" w:hAnsi="Times New Roman"/>
          <w:color w:val="141414"/>
          <w:lang w:eastAsia="ru-RU"/>
        </w:rPr>
        <w:t>графика</w:t>
      </w:r>
    </w:p>
    <w:p w14:paraId="28ED4385" w14:textId="30A7BF0A" w:rsidR="00AD3ADC" w:rsidRPr="005659EF" w:rsidRDefault="00AD3ADC" w:rsidP="00AD3ADC">
      <w:pPr>
        <w:numPr>
          <w:ilvl w:val="0"/>
          <w:numId w:val="1"/>
        </w:numPr>
        <w:shd w:val="clear" w:color="auto" w:fill="FFFFFF"/>
        <w:tabs>
          <w:tab w:val="clear" w:pos="720"/>
          <w:tab w:val="num" w:pos="750"/>
        </w:tabs>
        <w:ind w:left="420"/>
        <w:jc w:val="both"/>
        <w:rPr>
          <w:rFonts w:ascii="Times New Roman" w:hAnsi="Times New Roman"/>
          <w:color w:val="141414"/>
          <w:lang w:eastAsia="ru-RU"/>
        </w:rPr>
      </w:pPr>
      <w:r>
        <w:rPr>
          <w:rFonts w:ascii="Times New Roman" w:hAnsi="Times New Roman"/>
          <w:color w:val="141414"/>
          <w:lang w:eastAsia="ru-RU"/>
        </w:rPr>
        <w:lastRenderedPageBreak/>
        <w:t>декоративно-прикладное творчество</w:t>
      </w:r>
    </w:p>
    <w:p w14:paraId="4F8D00B2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lang w:eastAsia="ru-RU"/>
        </w:rPr>
      </w:pPr>
      <w:r w:rsidRPr="005659EF">
        <w:rPr>
          <w:rFonts w:ascii="Times New Roman" w:hAnsi="Times New Roman"/>
          <w:color w:val="000000"/>
          <w:lang w:eastAsia="ru-RU"/>
        </w:rPr>
        <w:t>*К участию в конкурсе приглашаются все желающие в возрасте от 5 лет, оплатившие оргвзнос. Участие в конкурсе является добровольным.</w:t>
      </w:r>
    </w:p>
    <w:p w14:paraId="6F6099AF" w14:textId="77777777" w:rsidR="00AD3ADC" w:rsidRPr="005659EF" w:rsidRDefault="00AD3ADC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color w:val="000000"/>
          <w:lang w:eastAsia="ru-RU"/>
        </w:rPr>
      </w:pPr>
      <w:r w:rsidRPr="005659EF">
        <w:rPr>
          <w:rFonts w:ascii="Times New Roman" w:hAnsi="Times New Roman"/>
          <w:b/>
          <w:bCs/>
          <w:color w:val="000000"/>
          <w:lang w:eastAsia="ru-RU"/>
        </w:rPr>
        <w:t>2. Условия участия</w:t>
      </w:r>
    </w:p>
    <w:p w14:paraId="67F4B36D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color w:val="000000"/>
          <w:lang w:eastAsia="ru-RU"/>
        </w:rPr>
        <w:t>2.1. Участник может представить неограниченное количество творческих работ. Участие в конкурсе каждой работы оплачивается отдельно.</w:t>
      </w:r>
    </w:p>
    <w:p w14:paraId="31944952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2.2. Участники несут ответственность за соблюдение законодательства Российской Федерации об авторском праве и смежных правах.</w:t>
      </w:r>
    </w:p>
    <w:p w14:paraId="20CD97C5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2.3. Организационный взнос за участие в конкурсе составляет 100 рублей за каждую конкурсную работу. Если работа выполнена в соавторстве, оргвзнос вносится каждым автором. Соответственно, для каждого соавтора оформляется персональный диплом.</w:t>
      </w:r>
      <w:r>
        <w:rPr>
          <w:rFonts w:ascii="Times New Roman" w:hAnsi="Times New Roman"/>
          <w:bCs/>
          <w:color w:val="000000"/>
          <w:lang w:eastAsia="ru-RU"/>
        </w:rPr>
        <w:tab/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5659EF">
        <w:rPr>
          <w:rFonts w:ascii="Times New Roman" w:hAnsi="Times New Roman"/>
          <w:bCs/>
          <w:color w:val="000000"/>
          <w:lang w:eastAsia="ru-RU"/>
        </w:rPr>
        <w:br/>
        <w:t>Многочисленные коллективы, творческие объединения подают одну заявку от имени всего коллектива (величина оргвзноса составляет так же – 100р). Соответственно, в дипломе будет прописано название указанного коллектива.</w:t>
      </w:r>
      <w:r w:rsidRPr="005659EF">
        <w:rPr>
          <w:rFonts w:ascii="Times New Roman" w:hAnsi="Times New Roman"/>
          <w:bCs/>
          <w:color w:val="000000"/>
          <w:lang w:eastAsia="ru-RU"/>
        </w:rPr>
        <w:tab/>
      </w:r>
      <w:r w:rsidRPr="005659EF">
        <w:rPr>
          <w:rFonts w:ascii="Times New Roman" w:hAnsi="Times New Roman"/>
          <w:bCs/>
          <w:color w:val="000000"/>
          <w:lang w:eastAsia="ru-RU"/>
        </w:rPr>
        <w:br/>
        <w:t xml:space="preserve"> </w:t>
      </w:r>
      <w:r w:rsidRPr="005659EF">
        <w:rPr>
          <w:rFonts w:ascii="Times New Roman" w:hAnsi="Times New Roman"/>
          <w:bCs/>
          <w:color w:val="000000"/>
          <w:lang w:eastAsia="ru-RU"/>
        </w:rPr>
        <w:tab/>
        <w:t>*</w:t>
      </w:r>
      <w:r>
        <w:rPr>
          <w:rFonts w:ascii="Times New Roman" w:hAnsi="Times New Roman"/>
          <w:bCs/>
          <w:color w:val="000000"/>
          <w:lang w:eastAsia="ru-RU"/>
        </w:rPr>
        <w:t>О</w:t>
      </w:r>
      <w:r w:rsidRPr="005659EF">
        <w:rPr>
          <w:rFonts w:ascii="Times New Roman" w:hAnsi="Times New Roman"/>
          <w:bCs/>
          <w:color w:val="000000"/>
          <w:lang w:eastAsia="ru-RU"/>
        </w:rPr>
        <w:t>формлени</w:t>
      </w:r>
      <w:r>
        <w:rPr>
          <w:rFonts w:ascii="Times New Roman" w:hAnsi="Times New Roman"/>
          <w:bCs/>
          <w:color w:val="000000"/>
          <w:lang w:eastAsia="ru-RU"/>
        </w:rPr>
        <w:t>е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дополнительного диплома для руководителя конкурсной работы за подготовку победителей и участников конкурс</w:t>
      </w:r>
      <w:r>
        <w:rPr>
          <w:rFonts w:ascii="Times New Roman" w:hAnsi="Times New Roman"/>
          <w:bCs/>
          <w:color w:val="000000"/>
          <w:lang w:eastAsia="ru-RU"/>
        </w:rPr>
        <w:t>а осуществляется на платной основе. Стоимость оформления диплома для руководителя -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100р.</w:t>
      </w:r>
    </w:p>
    <w:p w14:paraId="0A443743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2.4 Оплата оргвзноса осуществляется:</w:t>
      </w:r>
    </w:p>
    <w:p w14:paraId="7608BEE2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 xml:space="preserve">1) Переводом на карту «Сбербанк», номер: 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t>5469 6200 3039 8505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. Оплатить можно через банкомат, мобильное приложение «Сбербанк» или же в отделении «Сбербанк». После оплаты обязательно сделайте скриншот чека/справки об операции (на чеке фиксируется дата, время, номер операции). Чек </w:t>
      </w:r>
      <w:r w:rsidRPr="005659EF">
        <w:rPr>
          <w:rFonts w:ascii="Times New Roman" w:hAnsi="Times New Roman"/>
          <w:bCs/>
          <w:color w:val="000000"/>
          <w:u w:val="single"/>
          <w:lang w:eastAsia="ru-RU"/>
        </w:rPr>
        <w:t>необходимо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будет загрузить при заполнении заявки.</w:t>
      </w:r>
    </w:p>
    <w:p w14:paraId="488FD11F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2) через модуль платежей «</w:t>
      </w:r>
      <w:proofErr w:type="spellStart"/>
      <w:r w:rsidRPr="005659EF">
        <w:rPr>
          <w:rFonts w:ascii="Times New Roman" w:hAnsi="Times New Roman"/>
          <w:bCs/>
          <w:color w:val="000000"/>
          <w:lang w:eastAsia="ru-RU"/>
        </w:rPr>
        <w:t>Яндекс.Деньги</w:t>
      </w:r>
      <w:proofErr w:type="spellEnd"/>
      <w:r>
        <w:rPr>
          <w:rFonts w:ascii="Times New Roman" w:hAnsi="Times New Roman"/>
          <w:bCs/>
          <w:color w:val="000000"/>
          <w:lang w:eastAsia="ru-RU"/>
        </w:rPr>
        <w:t>»/ «Ю</w:t>
      </w:r>
      <w:r>
        <w:rPr>
          <w:rFonts w:ascii="Times New Roman" w:hAnsi="Times New Roman"/>
          <w:bCs/>
          <w:color w:val="000000"/>
          <w:lang w:val="en-US" w:eastAsia="ru-RU"/>
        </w:rPr>
        <w:t>Money</w:t>
      </w:r>
      <w:r>
        <w:rPr>
          <w:rFonts w:ascii="Times New Roman" w:hAnsi="Times New Roman"/>
          <w:bCs/>
          <w:color w:val="000000"/>
          <w:lang w:eastAsia="ru-RU"/>
        </w:rPr>
        <w:t>»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, встроенный на сайте ЦРТ «Ренессанс» при заполнении заявки. Данным способом можно оплатить с любой карты </w:t>
      </w:r>
      <w:proofErr w:type="spellStart"/>
      <w:r w:rsidRPr="005659EF">
        <w:rPr>
          <w:rFonts w:ascii="Times New Roman" w:hAnsi="Times New Roman"/>
          <w:color w:val="000000"/>
        </w:rPr>
        <w:t>Visa</w:t>
      </w:r>
      <w:proofErr w:type="spellEnd"/>
      <w:r w:rsidRPr="005659EF">
        <w:rPr>
          <w:rFonts w:ascii="Times New Roman" w:hAnsi="Times New Roman"/>
          <w:color w:val="000000"/>
        </w:rPr>
        <w:t xml:space="preserve"> или </w:t>
      </w:r>
      <w:proofErr w:type="spellStart"/>
      <w:proofErr w:type="gramStart"/>
      <w:r w:rsidRPr="005659EF">
        <w:rPr>
          <w:rFonts w:ascii="Times New Roman" w:hAnsi="Times New Roman"/>
          <w:color w:val="000000"/>
        </w:rPr>
        <w:t>Master</w:t>
      </w:r>
      <w:proofErr w:type="spellEnd"/>
      <w:r w:rsidRPr="005659EF">
        <w:rPr>
          <w:rFonts w:ascii="Times New Roman" w:hAnsi="Times New Roman"/>
          <w:color w:val="000000"/>
        </w:rPr>
        <w:t xml:space="preserve"> </w:t>
      </w:r>
      <w:proofErr w:type="spellStart"/>
      <w:r w:rsidRPr="005659EF">
        <w:rPr>
          <w:rFonts w:ascii="Times New Roman" w:hAnsi="Times New Roman"/>
          <w:color w:val="000000"/>
        </w:rPr>
        <w:t>Card</w:t>
      </w:r>
      <w:proofErr w:type="spellEnd"/>
      <w:r w:rsidRPr="005659EF">
        <w:rPr>
          <w:rFonts w:ascii="Times New Roman" w:hAnsi="Times New Roman"/>
          <w:color w:val="000000"/>
        </w:rPr>
        <w:t xml:space="preserve"> </w:t>
      </w:r>
      <w:proofErr w:type="gramEnd"/>
      <w:r w:rsidRPr="005659EF">
        <w:rPr>
          <w:rFonts w:ascii="Times New Roman" w:hAnsi="Times New Roman"/>
          <w:color w:val="000000"/>
        </w:rPr>
        <w:t>не выходя из дома.</w:t>
      </w:r>
    </w:p>
    <w:p w14:paraId="50567731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 xml:space="preserve">3) на счет 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t>4100116180920999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в системе </w:t>
      </w:r>
      <w:r>
        <w:rPr>
          <w:rFonts w:ascii="Times New Roman" w:hAnsi="Times New Roman"/>
          <w:bCs/>
          <w:color w:val="000000"/>
          <w:lang w:eastAsia="ru-RU"/>
        </w:rPr>
        <w:t>«</w:t>
      </w:r>
      <w:proofErr w:type="spellStart"/>
      <w:r w:rsidRPr="005659EF">
        <w:rPr>
          <w:rFonts w:ascii="Times New Roman" w:hAnsi="Times New Roman"/>
          <w:bCs/>
          <w:color w:val="000000"/>
          <w:lang w:eastAsia="ru-RU"/>
        </w:rPr>
        <w:t>Яндекс.Деньги</w:t>
      </w:r>
      <w:proofErr w:type="spellEnd"/>
      <w:r>
        <w:rPr>
          <w:rFonts w:ascii="Times New Roman" w:hAnsi="Times New Roman"/>
          <w:bCs/>
          <w:color w:val="000000"/>
          <w:lang w:eastAsia="ru-RU"/>
        </w:rPr>
        <w:t>»/</w:t>
      </w:r>
      <w:r w:rsidRPr="008E2FCD">
        <w:rPr>
          <w:rFonts w:ascii="Times New Roman" w:hAnsi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lang w:eastAsia="ru-RU"/>
        </w:rPr>
        <w:t>«Ю</w:t>
      </w:r>
      <w:r>
        <w:rPr>
          <w:rFonts w:ascii="Times New Roman" w:hAnsi="Times New Roman"/>
          <w:bCs/>
          <w:color w:val="000000"/>
          <w:lang w:val="en-US" w:eastAsia="ru-RU"/>
        </w:rPr>
        <w:t>Money</w:t>
      </w:r>
      <w:r>
        <w:rPr>
          <w:rFonts w:ascii="Times New Roman" w:hAnsi="Times New Roman"/>
          <w:bCs/>
          <w:color w:val="000000"/>
          <w:lang w:eastAsia="ru-RU"/>
        </w:rPr>
        <w:t>»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путем перевода средств со счета участника в системе </w:t>
      </w:r>
      <w:r>
        <w:rPr>
          <w:rFonts w:ascii="Times New Roman" w:hAnsi="Times New Roman"/>
          <w:bCs/>
          <w:color w:val="000000"/>
          <w:lang w:eastAsia="ru-RU"/>
        </w:rPr>
        <w:t>«</w:t>
      </w:r>
      <w:r w:rsidRPr="005659EF">
        <w:rPr>
          <w:rFonts w:ascii="Times New Roman" w:hAnsi="Times New Roman"/>
          <w:bCs/>
          <w:color w:val="000000"/>
          <w:lang w:eastAsia="ru-RU"/>
        </w:rPr>
        <w:t>Яндекс-деньги</w:t>
      </w:r>
      <w:r>
        <w:rPr>
          <w:rFonts w:ascii="Times New Roman" w:hAnsi="Times New Roman"/>
          <w:bCs/>
          <w:color w:val="000000"/>
          <w:lang w:eastAsia="ru-RU"/>
        </w:rPr>
        <w:t>»/ «Ю</w:t>
      </w:r>
      <w:r>
        <w:rPr>
          <w:rFonts w:ascii="Times New Roman" w:hAnsi="Times New Roman"/>
          <w:bCs/>
          <w:color w:val="000000"/>
          <w:lang w:val="en-US" w:eastAsia="ru-RU"/>
        </w:rPr>
        <w:t>Money</w:t>
      </w:r>
      <w:r>
        <w:rPr>
          <w:rFonts w:ascii="Times New Roman" w:hAnsi="Times New Roman"/>
          <w:bCs/>
          <w:color w:val="000000"/>
          <w:lang w:eastAsia="ru-RU"/>
        </w:rPr>
        <w:t>»</w:t>
      </w:r>
      <w:r w:rsidRPr="005659EF">
        <w:rPr>
          <w:rFonts w:ascii="Times New Roman" w:hAnsi="Times New Roman"/>
          <w:bCs/>
          <w:color w:val="000000"/>
          <w:lang w:eastAsia="ru-RU"/>
        </w:rPr>
        <w:t>.</w:t>
      </w:r>
    </w:p>
    <w:p w14:paraId="20275FFB" w14:textId="77777777" w:rsidR="00AD3ADC" w:rsidRPr="005659EF" w:rsidRDefault="00AD3ADC" w:rsidP="00AD3ADC">
      <w:pPr>
        <w:shd w:val="clear" w:color="auto" w:fill="FFFFFF"/>
        <w:spacing w:before="180" w:after="180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4) через мобильное приложение банка. К примеру, через приложение «Сбербанк Онлайн»:</w:t>
      </w:r>
      <w:r w:rsidRPr="005659EF">
        <w:rPr>
          <w:rFonts w:ascii="Times New Roman" w:hAnsi="Times New Roman"/>
          <w:bCs/>
          <w:color w:val="000000"/>
          <w:lang w:eastAsia="ru-RU"/>
        </w:rPr>
        <w:br/>
        <w:t xml:space="preserve"> - Откройте приложение</w:t>
      </w:r>
      <w:r w:rsidRPr="005659EF">
        <w:rPr>
          <w:rFonts w:ascii="Times New Roman" w:hAnsi="Times New Roman"/>
          <w:bCs/>
          <w:color w:val="000000"/>
          <w:lang w:eastAsia="ru-RU"/>
        </w:rPr>
        <w:br/>
        <w:t xml:space="preserve"> - В разделе платежи выберите «Ю</w:t>
      </w:r>
      <w:r w:rsidRPr="005659EF">
        <w:rPr>
          <w:rFonts w:ascii="Times New Roman" w:hAnsi="Times New Roman"/>
          <w:bCs/>
          <w:color w:val="000000"/>
          <w:lang w:val="en-US" w:eastAsia="ru-RU"/>
        </w:rPr>
        <w:t>Money</w:t>
      </w:r>
      <w:r>
        <w:rPr>
          <w:rFonts w:ascii="Times New Roman" w:hAnsi="Times New Roman"/>
          <w:bCs/>
          <w:color w:val="000000"/>
          <w:lang w:eastAsia="ru-RU"/>
        </w:rPr>
        <w:t>»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(Яндекс Деньги). Если не видите данную строку, то спуститесь вниз до фразы «Не нашли, что искали?» и в поисковой строке наберите </w:t>
      </w:r>
      <w:r>
        <w:rPr>
          <w:rFonts w:ascii="Times New Roman" w:hAnsi="Times New Roman"/>
          <w:bCs/>
          <w:color w:val="000000"/>
          <w:lang w:eastAsia="ru-RU"/>
        </w:rPr>
        <w:t>«Ю</w:t>
      </w:r>
      <w:r>
        <w:rPr>
          <w:rFonts w:ascii="Times New Roman" w:hAnsi="Times New Roman"/>
          <w:bCs/>
          <w:color w:val="000000"/>
          <w:lang w:val="en-US" w:eastAsia="ru-RU"/>
        </w:rPr>
        <w:t>Money</w:t>
      </w:r>
      <w:r>
        <w:rPr>
          <w:rFonts w:ascii="Times New Roman" w:hAnsi="Times New Roman"/>
          <w:bCs/>
          <w:color w:val="000000"/>
          <w:lang w:eastAsia="ru-RU"/>
        </w:rPr>
        <w:t>».</w:t>
      </w:r>
      <w:r w:rsidRPr="005659EF">
        <w:rPr>
          <w:rFonts w:ascii="Times New Roman" w:hAnsi="Times New Roman"/>
          <w:bCs/>
          <w:color w:val="000000"/>
          <w:lang w:eastAsia="ru-RU"/>
        </w:rPr>
        <w:br/>
        <w:t xml:space="preserve"> - Введите номер счёта 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t>4100116180920999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и сумму оргвзноса</w:t>
      </w:r>
      <w:r w:rsidRPr="005659EF">
        <w:rPr>
          <w:rFonts w:ascii="Times New Roman" w:hAnsi="Times New Roman"/>
          <w:bCs/>
          <w:color w:val="000000"/>
          <w:lang w:eastAsia="ru-RU"/>
        </w:rPr>
        <w:br/>
        <w:t xml:space="preserve"> - </w:t>
      </w:r>
      <w:r w:rsidRPr="00F70DC3">
        <w:rPr>
          <w:rFonts w:ascii="Times New Roman" w:hAnsi="Times New Roman"/>
          <w:bCs/>
          <w:color w:val="000000"/>
          <w:u w:val="single"/>
          <w:lang w:eastAsia="ru-RU"/>
        </w:rPr>
        <w:t>После оплаты сделайте скриншот чека об оплате и прикрепите его к заявке</w:t>
      </w:r>
      <w:r>
        <w:rPr>
          <w:rFonts w:ascii="Times New Roman" w:hAnsi="Times New Roman"/>
          <w:bCs/>
          <w:color w:val="000000"/>
          <w:u w:val="single"/>
          <w:lang w:eastAsia="ru-RU"/>
        </w:rPr>
        <w:t>.</w:t>
      </w:r>
    </w:p>
    <w:p w14:paraId="2199D71C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2.5. Способ</w:t>
      </w:r>
      <w:r>
        <w:rPr>
          <w:rFonts w:ascii="Times New Roman" w:hAnsi="Times New Roman"/>
          <w:bCs/>
          <w:color w:val="000000"/>
          <w:lang w:eastAsia="ru-RU"/>
        </w:rPr>
        <w:t>ы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lang w:eastAsia="ru-RU"/>
        </w:rPr>
        <w:t xml:space="preserve">подачи заявки </w:t>
      </w:r>
      <w:r w:rsidRPr="005659EF">
        <w:rPr>
          <w:rFonts w:ascii="Times New Roman" w:hAnsi="Times New Roman"/>
          <w:bCs/>
          <w:color w:val="000000"/>
          <w:lang w:eastAsia="ru-RU"/>
        </w:rPr>
        <w:t>и требования к конкурсным работам.</w:t>
      </w:r>
    </w:p>
    <w:p w14:paraId="25DE061F" w14:textId="77777777" w:rsidR="00AD3ADC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Работы принимаются исключительно в электронном варианте</w:t>
      </w:r>
      <w:r>
        <w:rPr>
          <w:rFonts w:ascii="Times New Roman" w:hAnsi="Times New Roman"/>
          <w:bCs/>
          <w:color w:val="000000"/>
          <w:lang w:eastAsia="ru-RU"/>
        </w:rPr>
        <w:t>. Подать заявку можно одним из двух способов:</w:t>
      </w:r>
    </w:p>
    <w:p w14:paraId="519D8889" w14:textId="77777777" w:rsidR="00AD3ADC" w:rsidRDefault="00AD3ADC" w:rsidP="00AD3ADC">
      <w:pPr>
        <w:pStyle w:val="a4"/>
        <w:numPr>
          <w:ilvl w:val="0"/>
          <w:numId w:val="4"/>
        </w:num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bCs/>
          <w:color w:val="000000"/>
          <w:lang w:eastAsia="ru-RU"/>
        </w:rPr>
        <w:t>Заполнив онлайн-форму подачи заявки на нашем сайте.</w:t>
      </w:r>
    </w:p>
    <w:p w14:paraId="238BCF3B" w14:textId="77777777" w:rsidR="00AD3ADC" w:rsidRPr="00F70DC3" w:rsidRDefault="00AD3ADC" w:rsidP="00AD3ADC">
      <w:pPr>
        <w:pStyle w:val="a4"/>
        <w:numPr>
          <w:ilvl w:val="0"/>
          <w:numId w:val="4"/>
        </w:num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bCs/>
          <w:color w:val="000000"/>
          <w:lang w:eastAsia="ru-RU"/>
        </w:rPr>
        <w:t xml:space="preserve">Заполнив бланк заявки в формате </w:t>
      </w:r>
      <w:r>
        <w:rPr>
          <w:rFonts w:ascii="Times New Roman" w:hAnsi="Times New Roman"/>
          <w:bCs/>
          <w:color w:val="000000"/>
          <w:lang w:val="en-US" w:eastAsia="ru-RU"/>
        </w:rPr>
        <w:t>Excel</w:t>
      </w:r>
      <w:r>
        <w:rPr>
          <w:rFonts w:ascii="Times New Roman" w:hAnsi="Times New Roman"/>
          <w:bCs/>
          <w:color w:val="000000"/>
          <w:lang w:eastAsia="ru-RU"/>
        </w:rPr>
        <w:t xml:space="preserve">. Заполненную заявку нужно отправить на почту </w:t>
      </w:r>
      <w:hyperlink r:id="rId7" w:history="1">
        <w:r w:rsidRPr="00322EE6">
          <w:rPr>
            <w:rStyle w:val="a3"/>
            <w:rFonts w:ascii="Times New Roman" w:hAnsi="Times New Roman"/>
            <w:bCs/>
            <w:lang w:val="en-US" w:eastAsia="ru-RU"/>
          </w:rPr>
          <w:t>renessans</w:t>
        </w:r>
        <w:r w:rsidRPr="00322EE6">
          <w:rPr>
            <w:rStyle w:val="a3"/>
            <w:rFonts w:ascii="Times New Roman" w:hAnsi="Times New Roman"/>
            <w:bCs/>
            <w:lang w:eastAsia="ru-RU"/>
          </w:rPr>
          <w:t>.</w:t>
        </w:r>
        <w:r w:rsidRPr="00322EE6">
          <w:rPr>
            <w:rStyle w:val="a3"/>
            <w:rFonts w:ascii="Times New Roman" w:hAnsi="Times New Roman"/>
            <w:bCs/>
            <w:lang w:val="en-US" w:eastAsia="ru-RU"/>
          </w:rPr>
          <w:t>crt</w:t>
        </w:r>
        <w:r w:rsidRPr="00322EE6">
          <w:rPr>
            <w:rStyle w:val="a3"/>
            <w:rFonts w:ascii="Times New Roman" w:hAnsi="Times New Roman"/>
            <w:bCs/>
            <w:lang w:eastAsia="ru-RU"/>
          </w:rPr>
          <w:t>@</w:t>
        </w:r>
        <w:r w:rsidRPr="00322EE6">
          <w:rPr>
            <w:rStyle w:val="a3"/>
            <w:rFonts w:ascii="Times New Roman" w:hAnsi="Times New Roman"/>
            <w:bCs/>
            <w:lang w:val="en-US" w:eastAsia="ru-RU"/>
          </w:rPr>
          <w:t>mail</w:t>
        </w:r>
        <w:r w:rsidRPr="00322EE6">
          <w:rPr>
            <w:rStyle w:val="a3"/>
            <w:rFonts w:ascii="Times New Roman" w:hAnsi="Times New Roman"/>
            <w:bCs/>
            <w:lang w:eastAsia="ru-RU"/>
          </w:rPr>
          <w:t>.</w:t>
        </w:r>
        <w:r w:rsidRPr="00322EE6">
          <w:rPr>
            <w:rStyle w:val="a3"/>
            <w:rFonts w:ascii="Times New Roman" w:hAnsi="Times New Roman"/>
            <w:bCs/>
            <w:lang w:val="en-US" w:eastAsia="ru-RU"/>
          </w:rPr>
          <w:t>ru</w:t>
        </w:r>
        <w:r w:rsidRPr="00322EE6">
          <w:rPr>
            <w:rStyle w:val="a3"/>
            <w:rFonts w:ascii="Times New Roman" w:hAnsi="Times New Roman"/>
            <w:bCs/>
            <w:lang w:eastAsia="ru-RU"/>
          </w:rPr>
          <w:t>,</w:t>
        </w:r>
      </w:hyperlink>
      <w:r>
        <w:rPr>
          <w:rFonts w:ascii="Times New Roman" w:hAnsi="Times New Roman"/>
          <w:bCs/>
          <w:color w:val="000000"/>
          <w:lang w:eastAsia="ru-RU"/>
        </w:rPr>
        <w:t xml:space="preserve"> прикрепив фотографии работ участников и квитанцию об оплате.</w:t>
      </w:r>
    </w:p>
    <w:p w14:paraId="4599CDA5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Для участия в конкурсе необходимо корректно заполнить все обязательные поля заявки, прикрепить фото</w:t>
      </w:r>
      <w:r>
        <w:rPr>
          <w:rFonts w:ascii="Times New Roman" w:hAnsi="Times New Roman"/>
          <w:bCs/>
          <w:color w:val="000000"/>
          <w:lang w:eastAsia="ru-RU"/>
        </w:rPr>
        <w:t>графию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работы, скриншот квитанции об оплате (если оплачиваете прямо на нашем сайте посредством перевода на </w:t>
      </w:r>
      <w:proofErr w:type="spellStart"/>
      <w:r w:rsidRPr="005659EF">
        <w:rPr>
          <w:rFonts w:ascii="Times New Roman" w:hAnsi="Times New Roman"/>
          <w:bCs/>
          <w:color w:val="000000"/>
          <w:lang w:eastAsia="ru-RU"/>
        </w:rPr>
        <w:t>Яндекс.Деньги</w:t>
      </w:r>
      <w:proofErr w:type="spellEnd"/>
      <w:proofErr w:type="gramStart"/>
      <w:r>
        <w:rPr>
          <w:rFonts w:ascii="Times New Roman" w:hAnsi="Times New Roman"/>
          <w:bCs/>
          <w:color w:val="000000"/>
          <w:lang w:eastAsia="ru-RU"/>
        </w:rPr>
        <w:t>/«</w:t>
      </w:r>
      <w:proofErr w:type="gramEnd"/>
      <w:r>
        <w:rPr>
          <w:rFonts w:ascii="Times New Roman" w:hAnsi="Times New Roman"/>
          <w:bCs/>
          <w:color w:val="000000"/>
          <w:lang w:eastAsia="ru-RU"/>
        </w:rPr>
        <w:t>Ю</w:t>
      </w:r>
      <w:r>
        <w:rPr>
          <w:rFonts w:ascii="Times New Roman" w:hAnsi="Times New Roman"/>
          <w:bCs/>
          <w:color w:val="000000"/>
          <w:lang w:val="en-US" w:eastAsia="ru-RU"/>
        </w:rPr>
        <w:t>Money</w:t>
      </w:r>
      <w:r>
        <w:rPr>
          <w:rFonts w:ascii="Times New Roman" w:hAnsi="Times New Roman"/>
          <w:bCs/>
          <w:color w:val="000000"/>
          <w:lang w:eastAsia="ru-RU"/>
        </w:rPr>
        <w:t>»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, то прикреплять чек об оплате не нужно, во всех остальных случаях - </w:t>
      </w:r>
      <w:r w:rsidRPr="005659EF">
        <w:rPr>
          <w:rFonts w:ascii="Times New Roman" w:hAnsi="Times New Roman"/>
          <w:bCs/>
          <w:color w:val="000000"/>
          <w:u w:val="single"/>
          <w:lang w:eastAsia="ru-RU"/>
        </w:rPr>
        <w:t>обязательно</w:t>
      </w:r>
      <w:r w:rsidRPr="005659EF">
        <w:rPr>
          <w:rFonts w:ascii="Times New Roman" w:hAnsi="Times New Roman"/>
          <w:bCs/>
          <w:color w:val="000000"/>
          <w:lang w:eastAsia="ru-RU"/>
        </w:rPr>
        <w:t>). При участии в конкурсе нескольких авторов от учебного заведения заявка оформляется одна на всех участников. Оргвзнос вносится одной общей суммой.</w:t>
      </w:r>
    </w:p>
    <w:p w14:paraId="38730A29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 xml:space="preserve">    В заявке указываются точные данные, без орфографических и иных ошибок (дипломы оформляются в соответствии с заявленными данными, в точности до каждого знака). При заполнении заявки все графы должны быть заполнены. При отсутствии руководителя работы, учебного заведения и другой информации ставится прочерк. Исправление в дипломе ошибок, </w:t>
      </w:r>
      <w:r w:rsidRPr="005659EF">
        <w:rPr>
          <w:rFonts w:ascii="Times New Roman" w:hAnsi="Times New Roman"/>
          <w:bCs/>
          <w:color w:val="000000"/>
          <w:lang w:eastAsia="ru-RU"/>
        </w:rPr>
        <w:lastRenderedPageBreak/>
        <w:t xml:space="preserve">допущенных по невнимательности участника, производится в соответствии с правилами конкурса на платной основе в размере 50 </w:t>
      </w:r>
      <w:proofErr w:type="spellStart"/>
      <w:r w:rsidRPr="005659EF">
        <w:rPr>
          <w:rFonts w:ascii="Times New Roman" w:hAnsi="Times New Roman"/>
          <w:bCs/>
          <w:color w:val="000000"/>
          <w:lang w:eastAsia="ru-RU"/>
        </w:rPr>
        <w:t>руб</w:t>
      </w:r>
      <w:proofErr w:type="spellEnd"/>
      <w:r>
        <w:rPr>
          <w:rFonts w:ascii="Times New Roman" w:hAnsi="Times New Roman"/>
          <w:bCs/>
          <w:color w:val="000000"/>
          <w:lang w:eastAsia="ru-RU"/>
        </w:rPr>
        <w:t xml:space="preserve"> (1 диплом)</w:t>
      </w:r>
      <w:r w:rsidRPr="005659EF">
        <w:rPr>
          <w:rFonts w:ascii="Times New Roman" w:hAnsi="Times New Roman"/>
          <w:bCs/>
          <w:color w:val="000000"/>
          <w:lang w:eastAsia="ru-RU"/>
        </w:rPr>
        <w:t>.</w:t>
      </w:r>
    </w:p>
    <w:p w14:paraId="30598ADB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2.6.</w:t>
      </w:r>
      <w:r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5659EF">
        <w:rPr>
          <w:rFonts w:ascii="Times New Roman" w:hAnsi="Times New Roman"/>
          <w:bCs/>
          <w:color w:val="000000"/>
          <w:lang w:eastAsia="ru-RU"/>
        </w:rPr>
        <w:t>Требования к материалам:</w:t>
      </w:r>
    </w:p>
    <w:p w14:paraId="7630C3BB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 xml:space="preserve">К участию допускаются работы в формате </w:t>
      </w:r>
      <w:proofErr w:type="spellStart"/>
      <w:r w:rsidRPr="005659EF">
        <w:rPr>
          <w:rFonts w:ascii="Times New Roman" w:hAnsi="Times New Roman"/>
          <w:bCs/>
          <w:color w:val="000000"/>
          <w:lang w:eastAsia="ru-RU"/>
        </w:rPr>
        <w:t>Jpeg</w:t>
      </w:r>
      <w:proofErr w:type="spellEnd"/>
      <w:r w:rsidRPr="005659EF">
        <w:rPr>
          <w:rFonts w:ascii="Times New Roman" w:hAnsi="Times New Roman"/>
          <w:bCs/>
          <w:color w:val="000000"/>
          <w:lang w:eastAsia="ru-RU"/>
        </w:rPr>
        <w:t xml:space="preserve">, </w:t>
      </w:r>
      <w:proofErr w:type="spellStart"/>
      <w:r w:rsidRPr="005659EF">
        <w:rPr>
          <w:rFonts w:ascii="Times New Roman" w:hAnsi="Times New Roman"/>
          <w:bCs/>
          <w:color w:val="000000"/>
          <w:lang w:eastAsia="ru-RU"/>
        </w:rPr>
        <w:t>Bmp</w:t>
      </w:r>
      <w:proofErr w:type="spellEnd"/>
      <w:r w:rsidRPr="005659EF">
        <w:rPr>
          <w:rFonts w:ascii="Times New Roman" w:hAnsi="Times New Roman"/>
          <w:bCs/>
          <w:color w:val="000000"/>
          <w:lang w:eastAsia="ru-RU"/>
        </w:rPr>
        <w:t xml:space="preserve">, </w:t>
      </w:r>
      <w:proofErr w:type="spellStart"/>
      <w:r w:rsidRPr="005659EF">
        <w:rPr>
          <w:rFonts w:ascii="Times New Roman" w:hAnsi="Times New Roman"/>
          <w:bCs/>
          <w:color w:val="000000"/>
          <w:lang w:eastAsia="ru-RU"/>
        </w:rPr>
        <w:t>Png</w:t>
      </w:r>
      <w:proofErr w:type="spellEnd"/>
      <w:r w:rsidRPr="005659EF">
        <w:rPr>
          <w:rFonts w:ascii="Times New Roman" w:hAnsi="Times New Roman"/>
          <w:bCs/>
          <w:color w:val="000000"/>
          <w:lang w:eastAsia="ru-RU"/>
        </w:rPr>
        <w:t>, объем которых составляет не более 20 Мб.</w:t>
      </w:r>
    </w:p>
    <w:p w14:paraId="47D1C469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2.7. К участию в конкурсе не допускаются:</w:t>
      </w:r>
    </w:p>
    <w:p w14:paraId="5568C423" w14:textId="77777777" w:rsidR="00AD3ADC" w:rsidRPr="005659EF" w:rsidRDefault="00AD3ADC" w:rsidP="00AD3ADC">
      <w:pPr>
        <w:numPr>
          <w:ilvl w:val="0"/>
          <w:numId w:val="3"/>
        </w:num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работы, противоречащие этическим нормам;</w:t>
      </w:r>
    </w:p>
    <w:p w14:paraId="2F39644F" w14:textId="77777777" w:rsidR="00AD3ADC" w:rsidRPr="005659EF" w:rsidRDefault="00AD3ADC" w:rsidP="00AD3ADC">
      <w:pPr>
        <w:numPr>
          <w:ilvl w:val="0"/>
          <w:numId w:val="3"/>
        </w:num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работы, авторство которых не принадлежит участнику;</w:t>
      </w:r>
    </w:p>
    <w:p w14:paraId="47C9EC43" w14:textId="77777777" w:rsidR="00AD3ADC" w:rsidRPr="005659EF" w:rsidRDefault="00AD3ADC" w:rsidP="00AD3ADC">
      <w:pPr>
        <w:numPr>
          <w:ilvl w:val="0"/>
          <w:numId w:val="3"/>
        </w:numPr>
        <w:shd w:val="clear" w:color="auto" w:fill="FFFFFF"/>
        <w:spacing w:before="180" w:after="180"/>
        <w:jc w:val="both"/>
        <w:rPr>
          <w:rFonts w:ascii="Times New Roman" w:hAnsi="Times New Roman"/>
          <w:bCs/>
          <w:color w:val="000000"/>
          <w:lang w:eastAsia="ru-RU"/>
        </w:rPr>
      </w:pPr>
      <w:r w:rsidRPr="005659EF">
        <w:rPr>
          <w:rFonts w:ascii="Times New Roman" w:hAnsi="Times New Roman"/>
          <w:bCs/>
          <w:color w:val="000000"/>
          <w:lang w:eastAsia="ru-RU"/>
        </w:rPr>
        <w:t>работы, авторы которых некорректно заполнили заявку или не внесли оргвзнос.</w:t>
      </w:r>
    </w:p>
    <w:p w14:paraId="28799DB5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lang w:eastAsia="ru-RU"/>
        </w:rPr>
      </w:pPr>
      <w:r w:rsidRPr="005659EF">
        <w:rPr>
          <w:rFonts w:ascii="Times New Roman" w:hAnsi="Times New Roman"/>
          <w:b/>
          <w:bCs/>
          <w:color w:val="000000"/>
          <w:lang w:eastAsia="ru-RU"/>
        </w:rPr>
        <w:t>3. Подведение итогов конкурса и награждение</w:t>
      </w:r>
    </w:p>
    <w:p w14:paraId="5CA3FAA6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lang w:eastAsia="ru-RU"/>
        </w:rPr>
      </w:pPr>
      <w:r w:rsidRPr="005659EF">
        <w:rPr>
          <w:rFonts w:ascii="Times New Roman" w:hAnsi="Times New Roman"/>
          <w:color w:val="000000"/>
          <w:lang w:eastAsia="ru-RU"/>
        </w:rPr>
        <w:t xml:space="preserve">3.1. Оценка конкурсных работ осуществляется по возрастным группам: 5 - 6 лет; 7 - 10 лет; 11 - 14 лет, 15 - 18 лет, взрослые. Оценка работ ежемесячно – </w:t>
      </w:r>
      <w:r>
        <w:rPr>
          <w:rFonts w:ascii="Times New Roman" w:hAnsi="Times New Roman"/>
          <w:color w:val="000000"/>
          <w:lang w:eastAsia="ru-RU"/>
        </w:rPr>
        <w:t>15</w:t>
      </w:r>
      <w:r w:rsidRPr="005659EF"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eastAsia="ru-RU"/>
        </w:rPr>
        <w:t xml:space="preserve">и 31 </w:t>
      </w:r>
      <w:r w:rsidRPr="005659EF">
        <w:rPr>
          <w:rFonts w:ascii="Times New Roman" w:hAnsi="Times New Roman"/>
          <w:color w:val="000000"/>
          <w:lang w:eastAsia="ru-RU"/>
        </w:rPr>
        <w:t>числа каждого следующего месяца.</w:t>
      </w:r>
    </w:p>
    <w:p w14:paraId="19D3A09A" w14:textId="53022250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color w:val="000000"/>
          <w:lang w:eastAsia="ru-RU"/>
        </w:rPr>
      </w:pPr>
      <w:r w:rsidRPr="005659EF">
        <w:rPr>
          <w:rFonts w:ascii="Times New Roman" w:hAnsi="Times New Roman"/>
          <w:color w:val="000000"/>
          <w:lang w:eastAsia="ru-RU"/>
        </w:rPr>
        <w:t xml:space="preserve">3.2. Победители конкурса награждаются персональными именными дипломами уникального дизайна лауреатов </w:t>
      </w:r>
      <w:r w:rsidRPr="005659EF">
        <w:rPr>
          <w:rFonts w:ascii="Times New Roman" w:hAnsi="Times New Roman"/>
          <w:color w:val="000000"/>
          <w:lang w:val="en-US" w:eastAsia="ru-RU"/>
        </w:rPr>
        <w:t>I</w:t>
      </w:r>
      <w:r w:rsidRPr="005659EF">
        <w:rPr>
          <w:rFonts w:ascii="Times New Roman" w:hAnsi="Times New Roman"/>
          <w:color w:val="000000"/>
          <w:lang w:eastAsia="ru-RU"/>
        </w:rPr>
        <w:t xml:space="preserve">, </w:t>
      </w:r>
      <w:r w:rsidRPr="005659EF">
        <w:rPr>
          <w:rFonts w:ascii="Times New Roman" w:hAnsi="Times New Roman"/>
          <w:color w:val="000000"/>
          <w:lang w:val="en-US" w:eastAsia="ru-RU"/>
        </w:rPr>
        <w:t>II</w:t>
      </w:r>
      <w:r w:rsidRPr="005659EF">
        <w:rPr>
          <w:rFonts w:ascii="Times New Roman" w:hAnsi="Times New Roman"/>
          <w:color w:val="000000"/>
          <w:lang w:eastAsia="ru-RU"/>
        </w:rPr>
        <w:t xml:space="preserve"> или </w:t>
      </w:r>
      <w:r w:rsidRPr="005659EF">
        <w:rPr>
          <w:rFonts w:ascii="Times New Roman" w:hAnsi="Times New Roman"/>
          <w:color w:val="000000"/>
          <w:lang w:val="en-US" w:eastAsia="ru-RU"/>
        </w:rPr>
        <w:t>III</w:t>
      </w:r>
      <w:r w:rsidRPr="005659EF">
        <w:rPr>
          <w:rFonts w:ascii="Times New Roman" w:hAnsi="Times New Roman"/>
          <w:color w:val="000000"/>
          <w:lang w:eastAsia="ru-RU"/>
        </w:rPr>
        <w:t xml:space="preserve"> степени</w:t>
      </w:r>
      <w:r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val="en-US" w:eastAsia="ru-RU"/>
        </w:rPr>
        <w:t>II</w:t>
      </w:r>
      <w:r w:rsidRPr="008E2FCD"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eastAsia="ru-RU"/>
        </w:rPr>
        <w:t xml:space="preserve">Всероссийского </w:t>
      </w:r>
      <w:r w:rsidRPr="005659EF">
        <w:rPr>
          <w:rFonts w:ascii="Times New Roman" w:hAnsi="Times New Roman"/>
          <w:color w:val="000000"/>
          <w:lang w:eastAsia="ru-RU"/>
        </w:rPr>
        <w:t>творческого конкурса «</w:t>
      </w:r>
      <w:r w:rsidRPr="00AD3ADC">
        <w:rPr>
          <w:rFonts w:ascii="Times New Roman" w:hAnsi="Times New Roman"/>
          <w:lang w:eastAsia="ru-RU"/>
        </w:rPr>
        <w:t>Спасибо тебе, Мама!</w:t>
      </w:r>
      <w:r>
        <w:rPr>
          <w:rFonts w:ascii="Times New Roman" w:hAnsi="Times New Roman"/>
          <w:bCs/>
          <w:lang w:eastAsia="ru-RU"/>
        </w:rPr>
        <w:t>».</w:t>
      </w:r>
    </w:p>
    <w:p w14:paraId="66C4F5CE" w14:textId="098D5C8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/>
          <w:bCs/>
          <w:color w:val="000000"/>
          <w:lang w:eastAsia="ru-RU"/>
        </w:rPr>
      </w:pPr>
      <w:r w:rsidRPr="005659EF">
        <w:rPr>
          <w:rFonts w:ascii="Times New Roman" w:hAnsi="Times New Roman"/>
          <w:color w:val="000000"/>
          <w:lang w:eastAsia="ru-RU"/>
        </w:rPr>
        <w:t xml:space="preserve">3.3. Участники, не вошедшие в число призеров, награждаются именными дипломами </w:t>
      </w:r>
      <w:r>
        <w:rPr>
          <w:rFonts w:ascii="Times New Roman" w:hAnsi="Times New Roman"/>
          <w:color w:val="000000"/>
          <w:lang w:eastAsia="ru-RU"/>
        </w:rPr>
        <w:t>У</w:t>
      </w:r>
      <w:r w:rsidRPr="005659EF">
        <w:rPr>
          <w:rFonts w:ascii="Times New Roman" w:hAnsi="Times New Roman"/>
          <w:color w:val="000000"/>
          <w:lang w:eastAsia="ru-RU"/>
        </w:rPr>
        <w:t>частников</w:t>
      </w:r>
      <w:r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val="en-US" w:eastAsia="ru-RU"/>
        </w:rPr>
        <w:t>II</w:t>
      </w:r>
      <w:r w:rsidRPr="008E2FCD"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eastAsia="ru-RU"/>
        </w:rPr>
        <w:t xml:space="preserve">Всероссийского </w:t>
      </w:r>
      <w:r w:rsidRPr="005659EF">
        <w:rPr>
          <w:rFonts w:ascii="Times New Roman" w:hAnsi="Times New Roman"/>
          <w:color w:val="000000"/>
          <w:lang w:eastAsia="ru-RU"/>
        </w:rPr>
        <w:t>творческого конкурса «</w:t>
      </w:r>
      <w:r w:rsidRPr="00AD3ADC">
        <w:rPr>
          <w:rFonts w:ascii="Times New Roman" w:hAnsi="Times New Roman"/>
          <w:lang w:eastAsia="ru-RU"/>
        </w:rPr>
        <w:t>Спасибо тебе, Мама!</w:t>
      </w:r>
      <w:r w:rsidRPr="005659EF">
        <w:rPr>
          <w:rFonts w:ascii="Times New Roman" w:hAnsi="Times New Roman"/>
          <w:bCs/>
          <w:lang w:eastAsia="ru-RU"/>
        </w:rPr>
        <w:t>».</w:t>
      </w:r>
    </w:p>
    <w:p w14:paraId="2D16D314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eastAsia="Times New Roman" w:hAnsi="Times New Roman"/>
          <w:bCs/>
          <w:color w:val="000000"/>
        </w:rPr>
      </w:pPr>
      <w:r w:rsidRPr="005659EF">
        <w:rPr>
          <w:rFonts w:ascii="Times New Roman" w:hAnsi="Times New Roman"/>
          <w:color w:val="000000"/>
          <w:shd w:val="clear" w:color="auto" w:fill="FFFFFF"/>
        </w:rPr>
        <w:t>3.4.</w:t>
      </w:r>
      <w:r w:rsidRPr="005659EF">
        <w:rPr>
          <w:rFonts w:ascii="Times New Roman" w:hAnsi="Times New Roman"/>
          <w:color w:val="000000"/>
          <w:lang w:eastAsia="ru-RU"/>
        </w:rPr>
        <w:t xml:space="preserve"> Дипломы конкурса оформляются только в электронном виде и высылаются на электронную почту участника/руководителя, указанную в заявке, 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в течение 3 </w:t>
      </w:r>
      <w:r w:rsidRPr="005659EF">
        <w:rPr>
          <w:rFonts w:ascii="Times New Roman" w:hAnsi="Times New Roman"/>
          <w:bCs/>
          <w:color w:val="000000"/>
          <w:u w:val="single"/>
          <w:lang w:eastAsia="ru-RU"/>
        </w:rPr>
        <w:t>рабочих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дней </w:t>
      </w:r>
      <w:r>
        <w:rPr>
          <w:rFonts w:ascii="Times New Roman" w:hAnsi="Times New Roman"/>
          <w:bCs/>
          <w:color w:val="000000"/>
          <w:lang w:eastAsia="ru-RU"/>
        </w:rPr>
        <w:t>после</w:t>
      </w:r>
      <w:r w:rsidRPr="005659EF">
        <w:rPr>
          <w:rFonts w:ascii="Times New Roman" w:hAnsi="Times New Roman"/>
          <w:bCs/>
          <w:color w:val="000000"/>
          <w:lang w:eastAsia="ru-RU"/>
        </w:rPr>
        <w:t xml:space="preserve"> подведения итогов конкурса членами жюри. </w:t>
      </w:r>
    </w:p>
    <w:p w14:paraId="5FAC67AD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/>
          <w:bCs/>
          <w:color w:val="000000"/>
          <w:lang w:eastAsia="ru-RU"/>
        </w:rPr>
      </w:pPr>
      <w:r w:rsidRPr="005659EF">
        <w:rPr>
          <w:rFonts w:ascii="Times New Roman" w:hAnsi="Times New Roman"/>
          <w:b/>
          <w:bCs/>
          <w:color w:val="000000"/>
          <w:lang w:eastAsia="ru-RU"/>
        </w:rPr>
        <w:t xml:space="preserve">         БЕ</w:t>
      </w:r>
      <w:r>
        <w:rPr>
          <w:rFonts w:ascii="Times New Roman" w:hAnsi="Times New Roman"/>
          <w:b/>
          <w:bCs/>
          <w:color w:val="000000"/>
          <w:lang w:eastAsia="ru-RU"/>
        </w:rPr>
        <w:t>З ОПЛАТЫ ОРГ.ВЗНОСА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t xml:space="preserve"> именными дипломами за подготовку победителей и участников конкурса награждаются кураторы</w:t>
      </w:r>
      <w:r>
        <w:rPr>
          <w:rFonts w:ascii="Times New Roman" w:hAnsi="Times New Roman"/>
          <w:b/>
          <w:bCs/>
          <w:color w:val="000000"/>
          <w:lang w:eastAsia="ru-RU"/>
        </w:rPr>
        <w:t>/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t>педагоги, подготовившие 7 и более участников конкурса в текущем конкурсном месяце.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tab/>
      </w:r>
      <w:r w:rsidRPr="005659EF">
        <w:rPr>
          <w:rFonts w:ascii="Times New Roman" w:hAnsi="Times New Roman"/>
          <w:b/>
          <w:bCs/>
          <w:color w:val="000000"/>
          <w:lang w:eastAsia="ru-RU"/>
        </w:rPr>
        <w:br/>
        <w:t>В случае, если от одного куратора/педагога поступает менее 7 участников, величина оргвзноса за персональный диплом для руководителя составит 100р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 (оформление диплома для руководителя добровольное)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t>.</w:t>
      </w:r>
      <w:r w:rsidRPr="005659EF">
        <w:rPr>
          <w:rFonts w:ascii="Times New Roman" w:hAnsi="Times New Roman"/>
          <w:b/>
          <w:bCs/>
          <w:color w:val="000000"/>
          <w:lang w:eastAsia="ru-RU"/>
        </w:rPr>
        <w:tab/>
      </w:r>
    </w:p>
    <w:p w14:paraId="741247A3" w14:textId="77777777" w:rsidR="00AD3ADC" w:rsidRDefault="00AD3ADC" w:rsidP="00AD3ADC">
      <w:pPr>
        <w:shd w:val="clear" w:color="auto" w:fill="FFFFFF"/>
        <w:spacing w:before="180" w:after="180"/>
        <w:rPr>
          <w:rFonts w:ascii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Образец диплома (см. на следующей странице):</w:t>
      </w:r>
    </w:p>
    <w:p w14:paraId="7C5338B7" w14:textId="3FE2DA2F" w:rsidR="00AD3ADC" w:rsidRDefault="00AD3ADC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7CD91869" w14:textId="2F8A5E18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6A489290" w14:textId="7D2B81F7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0925D0E7" w14:textId="0ACBDE40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4A19F6CB" w14:textId="611DB6C4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4BF9620E" w14:textId="39339FA8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0C80D171" w14:textId="44EF949F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362576EC" w14:textId="5650096F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5786CF06" w14:textId="69C10201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2C76BEA0" w14:textId="627BC6EE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418B8B40" w14:textId="2169FA95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79BEE1EB" w14:textId="2AEDF2A0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0581C084" w14:textId="5DC33A01" w:rsidR="004B3B00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25951F18" w14:textId="166B60E6" w:rsidR="004B3B00" w:rsidRPr="005659EF" w:rsidRDefault="004B3B00" w:rsidP="00AD3ADC">
      <w:pPr>
        <w:shd w:val="clear" w:color="auto" w:fill="FFFFFF"/>
        <w:spacing w:before="180" w:after="180"/>
        <w:jc w:val="center"/>
        <w:rPr>
          <w:rFonts w:ascii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lang w:eastAsia="ru-RU"/>
        </w:rPr>
        <w:lastRenderedPageBreak/>
        <w:drawing>
          <wp:inline distT="0" distB="0" distL="0" distR="0" wp14:anchorId="3071197E" wp14:editId="080A4FD6">
            <wp:extent cx="3131820" cy="441586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пасибо тебе, Мам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368" cy="443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B21A" w14:textId="77777777" w:rsidR="00AD3ADC" w:rsidRPr="005659E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b/>
          <w:i/>
          <w:iCs/>
          <w:color w:val="000000"/>
          <w:lang w:eastAsia="ru-RU"/>
        </w:rPr>
      </w:pPr>
      <w:r w:rsidRPr="005659EF">
        <w:rPr>
          <w:rFonts w:ascii="Times New Roman" w:hAnsi="Times New Roman"/>
          <w:b/>
          <w:i/>
          <w:iCs/>
          <w:color w:val="000000"/>
          <w:lang w:eastAsia="ru-RU"/>
        </w:rPr>
        <w:t xml:space="preserve">Желаем творческого подъёма, вдохновения и удачи! </w:t>
      </w:r>
    </w:p>
    <w:p w14:paraId="4BC45F65" w14:textId="77777777" w:rsidR="00AD3ADC" w:rsidRPr="0007047F" w:rsidRDefault="00AD3ADC" w:rsidP="00AD3ADC">
      <w:pPr>
        <w:shd w:val="clear" w:color="auto" w:fill="FFFFFF"/>
        <w:spacing w:before="180" w:after="180"/>
        <w:jc w:val="both"/>
        <w:rPr>
          <w:rFonts w:ascii="Times New Roman" w:hAnsi="Times New Roman"/>
          <w:i/>
          <w:iCs/>
          <w:color w:val="000000"/>
          <w:lang w:eastAsia="ru-RU"/>
        </w:rPr>
      </w:pPr>
      <w:r w:rsidRPr="005659EF">
        <w:rPr>
          <w:rFonts w:ascii="Times New Roman" w:hAnsi="Times New Roman"/>
          <w:b/>
          <w:i/>
          <w:iCs/>
          <w:color w:val="000000"/>
          <w:lang w:eastAsia="ru-RU"/>
        </w:rPr>
        <w:t xml:space="preserve"> С уважением, Оргкомитет ЦРТ «Ренессанс»</w:t>
      </w:r>
      <w:r w:rsidRPr="005659EF">
        <w:rPr>
          <w:rFonts w:ascii="Times New Roman" w:hAnsi="Times New Roman"/>
          <w:i/>
          <w:iCs/>
          <w:color w:val="000000"/>
          <w:lang w:eastAsia="ru-RU"/>
        </w:rPr>
        <w:t>.</w:t>
      </w:r>
    </w:p>
    <w:p w14:paraId="478C7843" w14:textId="77777777" w:rsidR="00AD3ADC" w:rsidRDefault="00AD3ADC" w:rsidP="00AD3ADC"/>
    <w:p w14:paraId="3ADAF503" w14:textId="77777777" w:rsidR="005E031A" w:rsidRDefault="005E031A"/>
    <w:sectPr w:rsidR="005E031A" w:rsidSect="00BF1AA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21728F"/>
    <w:multiLevelType w:val="hybridMultilevel"/>
    <w:tmpl w:val="A8C8A2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AE3560"/>
    <w:multiLevelType w:val="multilevel"/>
    <w:tmpl w:val="BE3E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FC3A2C"/>
    <w:multiLevelType w:val="hybridMultilevel"/>
    <w:tmpl w:val="EEACCF24"/>
    <w:lvl w:ilvl="0" w:tplc="F76A4E94">
      <w:start w:val="1"/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095BE0"/>
    <w:multiLevelType w:val="hybridMultilevel"/>
    <w:tmpl w:val="6C3A5B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E11"/>
    <w:rsid w:val="004B3B00"/>
    <w:rsid w:val="004F4627"/>
    <w:rsid w:val="005E031A"/>
    <w:rsid w:val="00A8213A"/>
    <w:rsid w:val="00AD3ADC"/>
    <w:rsid w:val="00F5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11606"/>
  <w15:chartTrackingRefBased/>
  <w15:docId w15:val="{97F9E42F-457E-45B3-A300-5629EED3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3ADC"/>
    <w:pPr>
      <w:spacing w:after="0" w:line="240" w:lineRule="auto"/>
    </w:pPr>
    <w:rPr>
      <w:rFonts w:ascii="Century Gothic" w:eastAsia="Century Gothic" w:hAnsi="Century Gothic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D3ADC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AD3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mailto:renessans.crt@mail.ru,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954</Words>
  <Characters>5441</Characters>
  <Application>Microsoft Office Word</Application>
  <DocSecurity>0</DocSecurity>
  <Lines>45</Lines>
  <Paragraphs>12</Paragraphs>
  <ScaleCrop>false</ScaleCrop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Эндже</dc:creator>
  <cp:keywords/>
  <dc:description/>
  <cp:lastModifiedBy>Эндже</cp:lastModifiedBy>
  <cp:revision>3</cp:revision>
  <dcterms:created xsi:type="dcterms:W3CDTF">2022-10-01T13:48:00Z</dcterms:created>
  <dcterms:modified xsi:type="dcterms:W3CDTF">2022-11-08T18:15:00Z</dcterms:modified>
</cp:coreProperties>
</file>