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F7" w:rsidRDefault="00804B1A" w:rsidP="00804B1A">
      <w:pPr>
        <w:rPr>
          <w:rFonts w:ascii="Times New Roman" w:hAnsi="Times New Roman" w:cs="Times New Roman"/>
          <w:sz w:val="28"/>
          <w:szCs w:val="28"/>
        </w:rPr>
      </w:pPr>
      <w:r w:rsidRPr="00804B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77B1" w:rsidRDefault="00C378F7" w:rsidP="0080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B1A" w:rsidRPr="00804B1A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804B1A">
        <w:rPr>
          <w:rFonts w:ascii="Times New Roman" w:hAnsi="Times New Roman" w:cs="Times New Roman"/>
          <w:sz w:val="28"/>
          <w:szCs w:val="28"/>
        </w:rPr>
        <w:t xml:space="preserve"> книг писателей- </w:t>
      </w:r>
      <w:proofErr w:type="spellStart"/>
      <w:r w:rsidR="00804B1A">
        <w:rPr>
          <w:rFonts w:ascii="Times New Roman" w:hAnsi="Times New Roman" w:cs="Times New Roman"/>
          <w:sz w:val="28"/>
          <w:szCs w:val="28"/>
        </w:rPr>
        <w:t>иноагентов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28"/>
        <w:gridCol w:w="957"/>
      </w:tblGrid>
      <w:tr w:rsidR="00804B1A" w:rsidTr="006E2D77">
        <w:tc>
          <w:tcPr>
            <w:tcW w:w="534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8" w:type="dxa"/>
          </w:tcPr>
          <w:p w:rsidR="00804B1A" w:rsidRPr="00804B1A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4B1A" w:rsidRPr="00804B1A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1A" w:rsidTr="006E2D77">
        <w:tc>
          <w:tcPr>
            <w:tcW w:w="534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804B1A" w:rsidRPr="00804B1A" w:rsidRDefault="002133B5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 w:rsidR="00804B1A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Женщина их шелкового мира</w:t>
            </w:r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1A" w:rsidTr="006E2D77">
        <w:tc>
          <w:tcPr>
            <w:tcW w:w="534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Уроки зависти</w:t>
            </w:r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1A" w:rsidTr="006E2D77">
        <w:tc>
          <w:tcPr>
            <w:tcW w:w="534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Большекзылбаевский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Женщина их шелкового мира</w:t>
            </w:r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1A" w:rsidTr="006E2D77">
        <w:tc>
          <w:tcPr>
            <w:tcW w:w="534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804B1A" w:rsidRPr="00804B1A" w:rsidRDefault="002133B5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Ренат</w:t>
            </w:r>
            <w:r w:rsidR="00DC6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proofErr w:type="spellEnd"/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1A" w:rsidTr="006E2D77">
        <w:tc>
          <w:tcPr>
            <w:tcW w:w="534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04B1A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804B1A" w:rsidRPr="00804B1A" w:rsidRDefault="002133B5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Ренат</w:t>
            </w:r>
            <w:r w:rsidR="00DC6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proofErr w:type="spellEnd"/>
          </w:p>
        </w:tc>
        <w:tc>
          <w:tcPr>
            <w:tcW w:w="957" w:type="dxa"/>
          </w:tcPr>
          <w:p w:rsidR="00804B1A" w:rsidRPr="00804B1A" w:rsidRDefault="00804B1A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28657C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Уроки зависти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28657C" w:rsidP="002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Неравный брак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Лемезтамаковский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28657C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Уроки зависти</w:t>
            </w:r>
            <w:r w:rsidR="006E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D77" w:rsidRDefault="006E2D77" w:rsidP="006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роза»; 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Новомуслимовский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28657C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Женщина их шелкового мира</w:t>
            </w:r>
            <w:r w:rsidR="006E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6E2D77" w:rsidRDefault="006E2D77" w:rsidP="006E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роза»; 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ф-л</w:t>
            </w:r>
          </w:p>
        </w:tc>
        <w:tc>
          <w:tcPr>
            <w:tcW w:w="5528" w:type="dxa"/>
          </w:tcPr>
          <w:p w:rsidR="002133B5" w:rsidRDefault="0028657C" w:rsidP="002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Гадание при свечах. Последняя любовь</w:t>
            </w:r>
          </w:p>
          <w:p w:rsidR="0028657C" w:rsidRDefault="0028657C" w:rsidP="002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Гадание при свечах. Скрещение аллей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Новомещеровский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28657C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Уроки зависти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133B5" w:rsidRDefault="0028657C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9A2BE8" w:rsidP="009A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Глашенька</w:t>
            </w:r>
            <w:proofErr w:type="spellEnd"/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9A2BE8" w:rsidP="009A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Глашенька</w:t>
            </w:r>
            <w:proofErr w:type="spellEnd"/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9A2BE8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Охота на изюбра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5" w:rsidTr="006E2D77">
        <w:tc>
          <w:tcPr>
            <w:tcW w:w="534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133B5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2133B5" w:rsidRDefault="009A2BE8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Неравный брак</w:t>
            </w:r>
          </w:p>
        </w:tc>
        <w:tc>
          <w:tcPr>
            <w:tcW w:w="957" w:type="dxa"/>
          </w:tcPr>
          <w:p w:rsidR="002133B5" w:rsidRPr="00804B1A" w:rsidRDefault="002133B5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E8" w:rsidTr="006E2D77">
        <w:tc>
          <w:tcPr>
            <w:tcW w:w="534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528" w:type="dxa"/>
          </w:tcPr>
          <w:p w:rsidR="009A2BE8" w:rsidRDefault="009A2BE8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Неравный брак</w:t>
            </w:r>
          </w:p>
        </w:tc>
        <w:tc>
          <w:tcPr>
            <w:tcW w:w="957" w:type="dxa"/>
          </w:tcPr>
          <w:p w:rsidR="009A2BE8" w:rsidRPr="00804B1A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E8" w:rsidTr="006E2D77">
        <w:tc>
          <w:tcPr>
            <w:tcW w:w="534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528" w:type="dxa"/>
          </w:tcPr>
          <w:p w:rsidR="009A2BE8" w:rsidRDefault="009A2BE8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Колдуны и министры</w:t>
            </w:r>
          </w:p>
        </w:tc>
        <w:tc>
          <w:tcPr>
            <w:tcW w:w="957" w:type="dxa"/>
          </w:tcPr>
          <w:p w:rsidR="009A2BE8" w:rsidRPr="00804B1A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E8" w:rsidTr="006E2D77">
        <w:trPr>
          <w:trHeight w:val="70"/>
        </w:trPr>
        <w:tc>
          <w:tcPr>
            <w:tcW w:w="534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A2BE8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528" w:type="dxa"/>
          </w:tcPr>
          <w:p w:rsidR="006D2320" w:rsidRDefault="009A2BE8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Дмитрий «Июнь»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BE8" w:rsidRDefault="009A2BE8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320">
              <w:rPr>
                <w:rFonts w:ascii="Times New Roman" w:hAnsi="Times New Roman" w:cs="Times New Roman"/>
                <w:sz w:val="24"/>
                <w:szCs w:val="24"/>
              </w:rPr>
              <w:t>Дмитрий «Текст»;</w:t>
            </w:r>
          </w:p>
          <w:p w:rsidR="006D2320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«Ренат</w:t>
            </w:r>
            <w:r w:rsidR="00DC6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D2320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«Гадание при свечах. Последняя любовь»;</w:t>
            </w:r>
          </w:p>
          <w:p w:rsidR="006D2320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«Гадание при свечах. Скрещение аллей»;</w:t>
            </w:r>
          </w:p>
          <w:p w:rsidR="006D2320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«Уроки зависти»;</w:t>
            </w:r>
          </w:p>
          <w:p w:rsidR="006E2D77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6D2320" w:rsidRDefault="006E2D77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Татьяна)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320" w:rsidRDefault="006D2320" w:rsidP="006D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2BE8" w:rsidRPr="00804B1A" w:rsidRDefault="009A2BE8" w:rsidP="0080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1A" w:rsidRPr="00804B1A" w:rsidRDefault="00804B1A" w:rsidP="00804B1A">
      <w:pPr>
        <w:rPr>
          <w:rFonts w:ascii="Times New Roman" w:hAnsi="Times New Roman" w:cs="Times New Roman"/>
          <w:sz w:val="28"/>
          <w:szCs w:val="28"/>
        </w:rPr>
      </w:pPr>
    </w:p>
    <w:sectPr w:rsidR="00804B1A" w:rsidRPr="00804B1A" w:rsidSect="00C378F7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42" w:rsidRDefault="00612D42" w:rsidP="00804B1A">
      <w:pPr>
        <w:spacing w:after="0" w:line="240" w:lineRule="auto"/>
      </w:pPr>
      <w:r>
        <w:separator/>
      </w:r>
    </w:p>
  </w:endnote>
  <w:endnote w:type="continuationSeparator" w:id="0">
    <w:p w:rsidR="00612D42" w:rsidRDefault="00612D42" w:rsidP="0080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42" w:rsidRDefault="00612D42" w:rsidP="00804B1A">
      <w:pPr>
        <w:spacing w:after="0" w:line="240" w:lineRule="auto"/>
      </w:pPr>
      <w:r>
        <w:separator/>
      </w:r>
    </w:p>
  </w:footnote>
  <w:footnote w:type="continuationSeparator" w:id="0">
    <w:p w:rsidR="00612D42" w:rsidRDefault="00612D42" w:rsidP="0080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BA"/>
    <w:rsid w:val="000C77B1"/>
    <w:rsid w:val="001525E6"/>
    <w:rsid w:val="002133B5"/>
    <w:rsid w:val="0028657C"/>
    <w:rsid w:val="004B36BA"/>
    <w:rsid w:val="00612D42"/>
    <w:rsid w:val="006D2320"/>
    <w:rsid w:val="006E2D77"/>
    <w:rsid w:val="00804B1A"/>
    <w:rsid w:val="00907A60"/>
    <w:rsid w:val="009A2BE8"/>
    <w:rsid w:val="00C378F7"/>
    <w:rsid w:val="00DC6886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B1A"/>
  </w:style>
  <w:style w:type="paragraph" w:styleId="a6">
    <w:name w:val="footer"/>
    <w:basedOn w:val="a"/>
    <w:link w:val="a7"/>
    <w:uiPriority w:val="99"/>
    <w:unhideWhenUsed/>
    <w:rsid w:val="0080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B1A"/>
  </w:style>
  <w:style w:type="paragraph" w:styleId="a6">
    <w:name w:val="footer"/>
    <w:basedOn w:val="a"/>
    <w:link w:val="a7"/>
    <w:uiPriority w:val="99"/>
    <w:unhideWhenUsed/>
    <w:rsid w:val="0080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D151-0C94-4FE6-B3C0-E93A482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dcterms:created xsi:type="dcterms:W3CDTF">2023-11-15T09:42:00Z</dcterms:created>
  <dcterms:modified xsi:type="dcterms:W3CDTF">2023-11-16T10:59:00Z</dcterms:modified>
</cp:coreProperties>
</file>